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F52C17" w:rsidRPr="0028698D" w14:paraId="2BA17A6B" w14:textId="77777777" w:rsidTr="006329C6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FD3CE62" w14:textId="74F9D4C8" w:rsidR="00F52C17" w:rsidRPr="0028698D" w:rsidRDefault="004F0300" w:rsidP="00E83BCA">
            <w:pPr>
              <w:widowControl w:val="0"/>
              <w:tabs>
                <w:tab w:val="left" w:pos="432"/>
              </w:tabs>
              <w:ind w:left="504" w:hanging="6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="00F52C1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F52C1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448894A7" w14:textId="77777777" w:rsidR="00F52C17" w:rsidRPr="0028698D" w:rsidRDefault="00F52C17" w:rsidP="00E83BCA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F161AD1" w14:textId="2367811E" w:rsidR="00920F20" w:rsidRPr="0028698D" w:rsidRDefault="00920F2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</w:t>
      </w:r>
      <w:r w:rsidR="0090154C" w:rsidRPr="0028698D">
        <w:rPr>
          <w:rFonts w:ascii="Browallia New" w:eastAsia="Arial Unicode MS" w:hAnsi="Browallia New" w:cs="Browallia New"/>
          <w:sz w:val="26"/>
          <w:szCs w:val="26"/>
          <w:cs/>
        </w:rPr>
        <w:t>ตามวิธีส่วนได้เสียและข้อมูลทางการเงินเฉพาะกิจการ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ระหว่างกาลได้รับอนุมัติจากคณะกรรมการบริษัท เมื่อวันที่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28698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13</w:t>
      </w:r>
      <w:r w:rsidR="00BB7155"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B7155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สิงหาคม</w:t>
      </w:r>
      <w:r w:rsidR="00DB677A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</w:p>
    <w:p w14:paraId="1E301FC9" w14:textId="77777777" w:rsidR="00D86005" w:rsidRPr="0028698D" w:rsidRDefault="00D86005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96520" w:rsidRPr="0028698D" w14:paraId="7A60439F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05D67B4" w14:textId="3D4A8ED5" w:rsidR="00696520" w:rsidRPr="0028698D" w:rsidRDefault="004F0300" w:rsidP="00E83BCA">
            <w:pPr>
              <w:widowControl w:val="0"/>
              <w:tabs>
                <w:tab w:val="left" w:pos="432"/>
              </w:tabs>
              <w:ind w:left="504" w:hanging="6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bookmarkStart w:id="0" w:name="_Hlk202454241"/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  <w:r w:rsidR="0069652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BB1929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ข้อมูลทั่วไปและการดำเนินงานของบริษัท</w:t>
            </w:r>
          </w:p>
        </w:tc>
      </w:tr>
      <w:bookmarkEnd w:id="0"/>
    </w:tbl>
    <w:p w14:paraId="5A0F25CB" w14:textId="77777777" w:rsidR="00DC5CA1" w:rsidRPr="0028698D" w:rsidRDefault="00DC5CA1" w:rsidP="00E83BCA">
      <w:pPr>
        <w:ind w:left="9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36F3484" w14:textId="42FE3D68" w:rsidR="00BB1929" w:rsidRPr="0028698D" w:rsidRDefault="00BB1929" w:rsidP="00E83BCA">
      <w:pPr>
        <w:ind w:left="9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 อิทธิฤทธิ์ ไนซ์ คอร์ปอเรชั่น จำกัด (มหาชน) (“บริษัท”) ได้จดทะเบียนเป็นบริษัทจำกัดตามประมวลกฎหมายแพ่งและพาณิชย์ของไทย เมื่อวันที่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ตุลาคม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2557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และจดทะเบียนแปรสภาพบริษัทจากบริษัทจำกัดเป็นบริษัทมหาชนจำกัด เมื่อวันที่ </w:t>
      </w:r>
      <w:r w:rsidR="00505027" w:rsidRPr="0028698D">
        <w:rPr>
          <w:rFonts w:ascii="Browallia New" w:eastAsia="Arial Unicode MS" w:hAnsi="Browallia New" w:cs="Browallia New"/>
          <w:sz w:val="26"/>
          <w:szCs w:val="26"/>
        </w:rPr>
        <w:br/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สิงหาคม </w:t>
      </w:r>
      <w:r w:rsidR="00E76BE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</w:t>
      </w:r>
      <w:r w:rsidR="00E76BE0" w:rsidRPr="0028698D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E76BE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E76BE0"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และบริษัทจดทะเบียนกับตลาดหลักทรัพย์แห่งประเทศไทย เมื่อวันที่</w:t>
      </w:r>
      <w:r w:rsidR="00D40418" w:rsidRPr="0028698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มีนาคม 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โดยมีที่อยู่</w:t>
      </w:r>
      <w:r w:rsidR="00505027" w:rsidRPr="0028698D">
        <w:rPr>
          <w:rFonts w:ascii="Browallia New" w:eastAsia="Arial Unicode MS" w:hAnsi="Browallia New" w:cs="Browallia New"/>
          <w:sz w:val="26"/>
          <w:szCs w:val="26"/>
        </w:rPr>
        <w:br/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จดทะเบียนของบริษัทตั้งอยู่ที่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89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18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-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หมู่ที่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ตำบลพันท้ายนรสิงห์ อำเภอเมืองสมุทรสาคร จังหวัดสมุทรสาคร วัตถุประสงค์หลักของบริษัทคือการจำหน่ายและบริการติดตั้งเครื่องใช้ไฟฟ้าและอิเล็กทรอนิกส์ชนิดใช้ในครัวเรือน</w:t>
      </w:r>
    </w:p>
    <w:p w14:paraId="66C33540" w14:textId="77777777" w:rsidR="00BB1929" w:rsidRPr="0028698D" w:rsidRDefault="00BB1929" w:rsidP="00E83BCA">
      <w:pPr>
        <w:ind w:left="9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C3E93BB" w14:textId="5F72CB5C" w:rsidR="00BB1929" w:rsidRPr="0028698D" w:rsidRDefault="00BB1929" w:rsidP="00E83BCA">
      <w:pPr>
        <w:ind w:left="9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ผู้ถือหุ้นรายใหญ่ของบริษัท ได้แก่ นางมณีวรรณ์ อัครบุญญาพัฒน์ และ</w:t>
      </w:r>
      <w:r w:rsidR="005931F7"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นายไตรสิทธิ์ อัครบุญญาพัฒน์ โดยผู้ถือหุ้นแต่ละรายถือหุ้นของบริษัทเป็นจำนวนร้อยละ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และนายธนเสฏฐ์ อัครบุญญาพัฒน์ ถือหุ้นของบริษัทเป็นจำนวนร้อยละ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="00DB060B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</w:p>
    <w:p w14:paraId="7C4EE3BE" w14:textId="77777777" w:rsidR="000259AF" w:rsidRPr="0028698D" w:rsidRDefault="000259AF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96520" w:rsidRPr="0028698D" w14:paraId="54256417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983E642" w14:textId="61CAAE1F" w:rsidR="00696520" w:rsidRPr="0028698D" w:rsidRDefault="004F0300" w:rsidP="00E83BCA">
            <w:pPr>
              <w:widowControl w:val="0"/>
              <w:tabs>
                <w:tab w:val="left" w:pos="432"/>
              </w:tabs>
              <w:ind w:left="504" w:hanging="60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  <w:r w:rsidR="0069652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920F2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เกณฑ์การจัดทำข้อมูลทางการเงิน</w:t>
            </w:r>
          </w:p>
        </w:tc>
      </w:tr>
    </w:tbl>
    <w:p w14:paraId="397DB8C6" w14:textId="77777777" w:rsidR="00275C17" w:rsidRPr="0028698D" w:rsidRDefault="00275C17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8C26AB" w14:textId="5EC0874B" w:rsidR="00920F20" w:rsidRPr="0028698D" w:rsidRDefault="00920F2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ข้อมูลทางการเงินระหว่างกาลได้จัดทำขึ้นตามมาตรฐานการบัญชี ฉบับที่ </w:t>
      </w:r>
      <w:r w:rsidR="004F0300" w:rsidRPr="004F0300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34</w:t>
      </w:r>
      <w:r w:rsidRPr="0028698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เรื่อง การรายงานทางการเงิน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 </w:t>
      </w:r>
    </w:p>
    <w:p w14:paraId="196F78AC" w14:textId="77777777" w:rsidR="00920F20" w:rsidRPr="0028698D" w:rsidRDefault="00920F20" w:rsidP="00E83BCA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9D4EE19" w14:textId="7BFAB1A8" w:rsidR="00920F20" w:rsidRPr="0028698D" w:rsidRDefault="00920F20" w:rsidP="00E83BCA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35F7586E" w14:textId="77777777" w:rsidR="00A7670E" w:rsidRPr="0028698D" w:rsidRDefault="00A7670E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2C967F4" w14:textId="7198EF11" w:rsidR="00972EF0" w:rsidRPr="0028698D" w:rsidRDefault="00972EF0" w:rsidP="00972EF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ัวเลขที่นำมาเปรียบเทียบได้มีการจัดประเภทรายการใหม่เท่าที่จำเป็นเพื่อให้สอดคล้องกับการแสดงรายการในข้อมูลทางการเงินสำหรับรอบระยะเวลาปัจจุบัน</w:t>
      </w:r>
    </w:p>
    <w:p w14:paraId="178F1450" w14:textId="77777777" w:rsidR="00972EF0" w:rsidRPr="0028698D" w:rsidRDefault="00972EF0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7378735" w14:textId="746180FA" w:rsidR="00BB1929" w:rsidRPr="0028698D" w:rsidRDefault="00920F2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ข้อมูลทางการเงินระหว่างกาลฉบับภาษาอังกฤษจัดทำขึ้นจากข้อมูลทางการเงินระหว่างกาลภาษาไทยที่จัดทำตามกฎหมาย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57245F06" w14:textId="0AB77BB6" w:rsidR="007D0B0B" w:rsidRPr="0028698D" w:rsidRDefault="007D0B0B" w:rsidP="00E83BCA">
      <w:pPr>
        <w:ind w:right="1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7670E" w:rsidRPr="0028698D" w14:paraId="67F53FD3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F4EAAA4" w14:textId="4B4E324A" w:rsidR="00A7670E" w:rsidRPr="0028698D" w:rsidRDefault="004F0300" w:rsidP="00E83BCA">
            <w:pPr>
              <w:widowControl w:val="0"/>
              <w:tabs>
                <w:tab w:val="left" w:pos="432"/>
              </w:tabs>
              <w:ind w:left="504" w:hanging="60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4</w:t>
            </w:r>
            <w:r w:rsidR="00A7670E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A7670E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นโยบายการบัญชีที่สำคัญ</w:t>
            </w:r>
          </w:p>
        </w:tc>
      </w:tr>
    </w:tbl>
    <w:p w14:paraId="1388EBD5" w14:textId="77777777" w:rsidR="00A7670E" w:rsidRPr="0028698D" w:rsidRDefault="00A7670E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F9083E4" w14:textId="1E915CA2" w:rsidR="0041252C" w:rsidRPr="0028698D" w:rsidRDefault="00920F2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รอบระยะเวลาปีบัญชี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7DD2C064" w14:textId="77777777" w:rsidR="00CF56F2" w:rsidRPr="0028698D" w:rsidRDefault="00CF56F2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597D114" w14:textId="2A13F7A9" w:rsidR="00EA0CDC" w:rsidRPr="0028698D" w:rsidRDefault="00EA0CDC" w:rsidP="00E83BCA">
      <w:pPr>
        <w:ind w:right="1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มกราคม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ไม่มีผลกระทบที่มีนัยสำคัญต่อ</w:t>
      </w:r>
      <w:r w:rsidR="002C58D6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</w:t>
      </w:r>
    </w:p>
    <w:p w14:paraId="23F48D86" w14:textId="77E61708" w:rsidR="003C6865" w:rsidRPr="0028698D" w:rsidRDefault="003C6865" w:rsidP="00E83BCA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C13D17" w:rsidRPr="0028698D" w14:paraId="27617341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36C9372" w14:textId="690B8C4C" w:rsidR="00C13D17" w:rsidRPr="0028698D" w:rsidRDefault="004F0300" w:rsidP="00E83BCA">
            <w:pPr>
              <w:widowControl w:val="0"/>
              <w:tabs>
                <w:tab w:val="left" w:pos="432"/>
              </w:tabs>
              <w:ind w:left="504" w:hanging="60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5</w:t>
            </w:r>
            <w:r w:rsidR="00C13D1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C13D1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ข้อมูลตามส่วนงานและรายได้</w:t>
            </w:r>
          </w:p>
        </w:tc>
      </w:tr>
    </w:tbl>
    <w:p w14:paraId="608F3B62" w14:textId="77777777" w:rsidR="00C13D17" w:rsidRPr="0028698D" w:rsidRDefault="00C13D17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8138566" w14:textId="247EA064" w:rsidR="004A69DF" w:rsidRPr="0028698D" w:rsidRDefault="004A69DF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บริษัทได้นำเสนอข้อมูลทางการเงินจำแนกกลุ่มลูกค้า รูปแบบหลักในการรายงานส่วนงานธุรกิจ พิจารณาจากระบบการบริหาร</w:t>
      </w:r>
      <w:r w:rsidR="00505027" w:rsidRPr="0028698D">
        <w:rPr>
          <w:rFonts w:ascii="Browallia New" w:eastAsia="Arial Unicode MS" w:hAnsi="Browallia New" w:cs="Browallia New"/>
          <w:sz w:val="26"/>
          <w:szCs w:val="26"/>
        </w:rPr>
        <w:br/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การจัดการและโครงสร้างการรายงานทางการเงินภายในของบริษัทเพื่อวัตถุประสงค์ในการจัดสรรทรัพยากร และการประเมิ</w:t>
      </w:r>
      <w:r w:rsidR="00564721" w:rsidRPr="0028698D">
        <w:rPr>
          <w:rFonts w:ascii="Browallia New" w:eastAsia="Arial Unicode MS" w:hAnsi="Browallia New" w:cs="Browallia New"/>
          <w:sz w:val="26"/>
          <w:szCs w:val="26"/>
          <w:cs/>
        </w:rPr>
        <w:t>น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ผลการดำเนินงานของส่วนงานเป็นเกณฑ์ในการกำหนดส่วนงาน</w:t>
      </w:r>
    </w:p>
    <w:p w14:paraId="1FF18129" w14:textId="77777777" w:rsidR="004A69DF" w:rsidRPr="0028698D" w:rsidRDefault="004A69DF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F4B2FA" w14:textId="77777777" w:rsidR="004A69DF" w:rsidRPr="0028698D" w:rsidRDefault="004A69DF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ผู้มีอำนาจตัดสินใจสูงสุดด้านการดำเนินงานของบริษัท คือ คณะกรรมการบริษัท</w:t>
      </w:r>
    </w:p>
    <w:p w14:paraId="5C82D352" w14:textId="77777777" w:rsidR="004A69DF" w:rsidRPr="0028698D" w:rsidRDefault="004A69DF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F1DAF7" w14:textId="3BFDB90F" w:rsidR="004A69DF" w:rsidRPr="0028698D" w:rsidRDefault="00D70B42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บริษัทดำเนินกิจการในส่วนงานธุรกิจเดียวคือ ธุรกิจผลิตภัณฑ์ไฟฟ้าส่องสว่าง กลุ่มลูกค้าของบริษัทที่สำคัญแบ่งได้เป็น งานโครงการอสังหาริมทรัพย์ งานโครงการภาครัฐฯ และ งานขายส่งและปลีก ดังนั้นฝ่ายบริหารจึงพิจารณาว่าบริษัทมีส่วนงานธุรกิจเพื่อรายงานทั้งหมดสามส่วน</w:t>
      </w:r>
    </w:p>
    <w:p w14:paraId="3B2CD979" w14:textId="77777777" w:rsidR="00331259" w:rsidRPr="0028698D" w:rsidRDefault="00331259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9C360A5" w14:textId="2E72EB56" w:rsidR="00331259" w:rsidRPr="0028698D" w:rsidRDefault="00331259" w:rsidP="00E83BCA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ดำเนินธุรกิจส่วนใหญ่ในประเทศ ดังนั้นฝ่ายบริหารจึงพิจารณาว่าบริษัทมีส่วนงานทางภูมิศาสตร์เพียงส่วนงานเดียว</w:t>
      </w:r>
    </w:p>
    <w:p w14:paraId="7F47ABCE" w14:textId="77777777" w:rsidR="003C6865" w:rsidRPr="0028698D" w:rsidRDefault="003C6865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CADCF8E" w14:textId="79DACA39" w:rsidR="004A69DF" w:rsidRPr="0028698D" w:rsidRDefault="004A69DF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ข้อมูลผลการดำเนินงานจำแนกตามส่วนงานของกลุ่มบริษัทมีดังต่อไปนี้</w:t>
      </w:r>
    </w:p>
    <w:p w14:paraId="069208EF" w14:textId="77777777" w:rsidR="00FE5F79" w:rsidRPr="0028698D" w:rsidRDefault="00FE5F79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2"/>
        <w:gridCol w:w="1325"/>
        <w:gridCol w:w="1325"/>
        <w:gridCol w:w="1325"/>
        <w:gridCol w:w="1325"/>
      </w:tblGrid>
      <w:tr w:rsidR="00943647" w:rsidRPr="0028698D" w14:paraId="5AE0991F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A36A3" w14:textId="77777777" w:rsidR="003C6865" w:rsidRPr="0028698D" w:rsidRDefault="003C6865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B1C6F6" w14:textId="6B74101E" w:rsidR="009D45C7" w:rsidRPr="0028698D" w:rsidRDefault="009D45C7" w:rsidP="00E83BCA">
            <w:pPr>
              <w:ind w:left="-19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ข้อมูลทางการเงินตามวิธีส่วนได้เสีย</w:t>
            </w:r>
          </w:p>
          <w:p w14:paraId="57F7DCDB" w14:textId="139F1793" w:rsidR="003C6865" w:rsidRPr="0028698D" w:rsidRDefault="003C6865" w:rsidP="00E83BCA">
            <w:pPr>
              <w:ind w:left="-19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(ยังไม่ได้ตรวจสอบ)</w:t>
            </w:r>
          </w:p>
        </w:tc>
      </w:tr>
      <w:tr w:rsidR="00943647" w:rsidRPr="0028698D" w14:paraId="133A99B3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343A4" w14:textId="02F906C2" w:rsidR="003C6865" w:rsidRPr="0028698D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</w:t>
            </w:r>
            <w:r w:rsidR="00AC2AEC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="009A3725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หก</w:t>
            </w:r>
            <w:r w:rsidR="00E13D2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สิ้นสุด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6C85A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งานโครงการอสังหาริมทรัพย์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0F7B6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งานโครงการภาครัฐฯ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7FD20" w14:textId="77777777" w:rsidR="00E23F26" w:rsidRPr="0028698D" w:rsidRDefault="00D70B42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งานขายส่ง</w:t>
            </w:r>
          </w:p>
          <w:p w14:paraId="008C0B37" w14:textId="36A4D4E4" w:rsidR="004A69DF" w:rsidRPr="0028698D" w:rsidRDefault="00D70B42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และปลีก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6E778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943647" w:rsidRPr="0028698D" w14:paraId="4D57E96B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7225C" w14:textId="321D3DCF" w:rsidR="004A69DF" w:rsidRPr="0028698D" w:rsidRDefault="003C6865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C16E4E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4A69DF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E13D2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DF9B3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13B1E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5C7BC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4C6F55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943647" w:rsidRPr="0028698D" w14:paraId="47935A99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28A08" w14:textId="77777777" w:rsidR="004A69DF" w:rsidRPr="0028698D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963EC8" w14:textId="77777777" w:rsidR="004A69DF" w:rsidRPr="0028698D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34B62" w14:textId="77777777" w:rsidR="004A69DF" w:rsidRPr="0028698D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FC870" w14:textId="77777777" w:rsidR="004A69DF" w:rsidRPr="0028698D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968B8" w14:textId="77777777" w:rsidR="004A69DF" w:rsidRPr="0028698D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943647" w:rsidRPr="0028698D" w14:paraId="26566E66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76DE1" w14:textId="72976B36" w:rsidR="004A69DF" w:rsidRPr="0028698D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</w:t>
            </w:r>
            <w:r w:rsidR="00FC380A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จากการขาย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0F49D2" w14:textId="2DA6BC7D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240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8FEB82" w14:textId="428A78E1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877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4ABB7C" w14:textId="6306E56A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07550C" w14:textId="7C227DE0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387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575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815</w:t>
            </w:r>
          </w:p>
        </w:tc>
      </w:tr>
      <w:tr w:rsidR="00943647" w:rsidRPr="0028698D" w14:paraId="75CA392C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60C01" w14:textId="77777777" w:rsidR="004A69DF" w:rsidRPr="0028698D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97711C" w14:textId="77777777" w:rsidR="004A69DF" w:rsidRPr="0028698D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B047B" w14:textId="77777777" w:rsidR="004A69DF" w:rsidRPr="0028698D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47BD32" w14:textId="77777777" w:rsidR="004A69DF" w:rsidRPr="0028698D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21131" w14:textId="77777777" w:rsidR="004A69DF" w:rsidRPr="0028698D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943647" w:rsidRPr="0028698D" w14:paraId="1D6CC7A5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04BE9" w14:textId="77777777" w:rsidR="004A69DF" w:rsidRPr="0028698D" w:rsidRDefault="004A69DF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จังหวะการรับรู้รายได้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6D1E76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64F28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7BDE0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BF618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43647" w:rsidRPr="0028698D" w14:paraId="6B0C729F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3D2F4" w14:textId="4E728FA4" w:rsidR="003C6865" w:rsidRPr="0028698D" w:rsidRDefault="003C6865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0CD5B" w14:textId="77777777" w:rsidR="003C6865" w:rsidRPr="0028698D" w:rsidRDefault="003C686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2F96C" w14:textId="77777777" w:rsidR="003C6865" w:rsidRPr="0028698D" w:rsidRDefault="003C686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76426" w14:textId="77777777" w:rsidR="003C6865" w:rsidRPr="0028698D" w:rsidRDefault="003C686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9DD52" w14:textId="77777777" w:rsidR="003C6865" w:rsidRPr="0028698D" w:rsidRDefault="003C686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43647" w:rsidRPr="0028698D" w14:paraId="132BA3FB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3BF02" w14:textId="143B31A8" w:rsidR="004A69DF" w:rsidRPr="0028698D" w:rsidRDefault="003C6865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</w:t>
            </w:r>
            <w:r w:rsidR="004A69DF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(Point in Time)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3A729" w14:textId="57274B2B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240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A0BE69" w14:textId="25726073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="00FC351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877</w:t>
            </w:r>
            <w:r w:rsidR="00FC351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B5BF47" w14:textId="5FE9AD97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77C775" w14:textId="49096136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387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575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815</w:t>
            </w:r>
          </w:p>
        </w:tc>
      </w:tr>
      <w:tr w:rsidR="00943647" w:rsidRPr="0028698D" w14:paraId="1D84A289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3E8ACF" w14:textId="77777777" w:rsidR="004A69DF" w:rsidRPr="0028698D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5FEAA2" w14:textId="77777777" w:rsidR="004A69DF" w:rsidRPr="0028698D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934F9" w14:textId="77777777" w:rsidR="004A69DF" w:rsidRPr="0028698D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2126B" w14:textId="77777777" w:rsidR="004A69DF" w:rsidRPr="0028698D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F9642A" w14:textId="77777777" w:rsidR="004A69DF" w:rsidRPr="0028698D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943647" w:rsidRPr="0028698D" w14:paraId="65F7411A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C1E3E" w14:textId="77777777" w:rsidR="004A69DF" w:rsidRPr="0028698D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กำไรขั้นต้นของส่วนงาน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0D40A" w14:textId="7D65F43F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669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36139" w14:textId="0F41AD1B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FC351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797</w:t>
            </w:r>
            <w:r w:rsidR="00FC351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457629" w14:textId="40578BE3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148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D2F46A" w14:textId="4951E352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614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682</w:t>
            </w:r>
          </w:p>
        </w:tc>
      </w:tr>
      <w:tr w:rsidR="00943647" w:rsidRPr="0028698D" w14:paraId="1CB3C088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95DEE" w14:textId="77777777" w:rsidR="004A69DF" w:rsidRPr="0028698D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56B5A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400C9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EF57D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0C876B" w14:textId="65956F53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943647" w:rsidRPr="0028698D" w14:paraId="483681F5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DDEC6" w14:textId="28858B0B" w:rsidR="004A69DF" w:rsidRPr="0028698D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กำไรขั้นต้นของการให้บริการ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8822B3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825E3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24EC7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515EA" w14:textId="126ED7BF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183</w:t>
            </w:r>
            <w:r w:rsidR="00000D31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601</w:t>
            </w:r>
          </w:p>
        </w:tc>
      </w:tr>
      <w:tr w:rsidR="00753173" w:rsidRPr="0028698D" w14:paraId="248F72D4" w14:textId="77777777" w:rsidTr="00C329CB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B273F" w14:textId="142C9338" w:rsidR="00753173" w:rsidRPr="0028698D" w:rsidRDefault="00753173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ค่าใช้จ่ายในการขายและต้นทุนในการจัดจำหน่าย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D93FF" w14:textId="77777777" w:rsidR="00753173" w:rsidRPr="0028698D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37E12" w14:textId="77777777" w:rsidR="00753173" w:rsidRPr="0028698D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8499D" w14:textId="77777777" w:rsidR="00753173" w:rsidRPr="0028698D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CD40A" w14:textId="1AD11C89" w:rsidR="00753173" w:rsidRPr="0028698D" w:rsidRDefault="009A372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147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774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43647" w:rsidRPr="0028698D" w14:paraId="2B1D3C41" w14:textId="77777777" w:rsidTr="00C329CB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46693" w14:textId="2C84A95F" w:rsidR="004A69DF" w:rsidRPr="0028698D" w:rsidRDefault="00753173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FF5B0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012427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D49D05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98B325" w14:textId="56011C36" w:rsidR="004A69DF" w:rsidRPr="0028698D" w:rsidRDefault="009A372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353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728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43647" w:rsidRPr="0028698D" w14:paraId="2A666250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D4ABB" w14:textId="77777777" w:rsidR="004A69DF" w:rsidRPr="0028698D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กำไรจากการดำเนินงาน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48957D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BC709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F6A06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36C80" w14:textId="4BECB8FD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D66BDF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296</w:t>
            </w:r>
            <w:r w:rsidR="00D66BDF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781</w:t>
            </w:r>
          </w:p>
        </w:tc>
      </w:tr>
      <w:tr w:rsidR="00943647" w:rsidRPr="0028698D" w14:paraId="555BE56E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65B9F" w14:textId="77777777" w:rsidR="004A69DF" w:rsidRPr="0028698D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5C452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9444D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DEE87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47F7E" w14:textId="608CEB29" w:rsidR="004A69DF" w:rsidRPr="0028698D" w:rsidRDefault="00FB304E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054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344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E42AB0" w:rsidRPr="0028698D" w14:paraId="1212B516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AC5EC0" w14:textId="02DBFC99" w:rsidR="00E42AB0" w:rsidRPr="0028698D" w:rsidRDefault="00E42AB0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42AB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BEA15" w14:textId="77777777" w:rsidR="00E42AB0" w:rsidRPr="0028698D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FE4B2" w14:textId="77777777" w:rsidR="00E42AB0" w:rsidRPr="0028698D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C55BEE" w14:textId="77777777" w:rsidR="00E42AB0" w:rsidRPr="0028698D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647613" w14:textId="3EED01CE" w:rsidR="00E42AB0" w:rsidRPr="0028698D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42AB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3,111,905</w:t>
            </w:r>
          </w:p>
        </w:tc>
      </w:tr>
      <w:tr w:rsidR="00C329CB" w:rsidRPr="0028698D" w14:paraId="069CAC78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8867A9" w14:textId="14EFE1B0" w:rsidR="00C329CB" w:rsidRPr="0028698D" w:rsidRDefault="00C329CB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รายได้อื่น ๆ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-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DAC17" w14:textId="77777777" w:rsidR="00C329CB" w:rsidRPr="0028698D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FC532" w14:textId="77777777" w:rsidR="00C329CB" w:rsidRPr="0028698D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FCFD02" w14:textId="77777777" w:rsidR="00C329CB" w:rsidRPr="0028698D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31A80" w14:textId="4A1072E3" w:rsidR="00C329CB" w:rsidRPr="0028698D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42AB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905,126</w:t>
            </w:r>
          </w:p>
        </w:tc>
      </w:tr>
      <w:tr w:rsidR="00C329CB" w:rsidRPr="0028698D" w14:paraId="58B21174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7BC2ED" w14:textId="17C747EF" w:rsidR="00C329CB" w:rsidRPr="0028698D" w:rsidRDefault="00C329CB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ส่วนแบ่งขาดทุนจากเงินลงทุนใน</w:t>
            </w:r>
            <w:r w:rsidR="000D2BD9"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การร่วมค้าตาม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1DBC2" w14:textId="77777777" w:rsidR="00C329CB" w:rsidRPr="0028698D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87D43" w14:textId="77777777" w:rsidR="00C329CB" w:rsidRPr="0028698D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A60BC" w14:textId="77777777" w:rsidR="00C329CB" w:rsidRPr="0028698D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DEDA1" w14:textId="77777777" w:rsidR="00C329CB" w:rsidRPr="0028698D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43647" w:rsidRPr="0028698D" w14:paraId="2A9CA3B6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D92F0" w14:textId="6A49441F" w:rsidR="004A69DF" w:rsidRPr="0028698D" w:rsidRDefault="00C329CB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วิธีส่วนได้เสีย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7AE333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6ABF1E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2C673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F420D7" w14:textId="61D4AB2F" w:rsidR="004A69DF" w:rsidRPr="0028698D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065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43647" w:rsidRPr="0028698D" w14:paraId="17086B89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13B28" w14:textId="77777777" w:rsidR="004A69DF" w:rsidRPr="0028698D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กำไรก่อนภาษีเงินได้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756A8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43ECE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A1B28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0C1D3" w14:textId="512C839F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</w:t>
            </w:r>
            <w:r w:rsidR="009075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403</w:t>
            </w:r>
          </w:p>
        </w:tc>
      </w:tr>
      <w:tr w:rsidR="00943647" w:rsidRPr="0028698D" w14:paraId="3A31AB0E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21CDE" w14:textId="77777777" w:rsidR="004A69DF" w:rsidRPr="0028698D" w:rsidRDefault="004A69DF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A5009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0D2583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4EDEE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08870C" w14:textId="2F7FF811" w:rsidR="004A69DF" w:rsidRPr="0028698D" w:rsidRDefault="0090758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368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978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43647" w:rsidRPr="0028698D" w14:paraId="01803991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C0DCE" w14:textId="5C1A0762" w:rsidR="004A69DF" w:rsidRPr="0028698D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กำไรสำหรับ</w:t>
            </w:r>
            <w:r w:rsidR="003C5614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A69E3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2CD8F9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C8215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6706E4" w14:textId="5ACE1CF5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D66BDF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887</w:t>
            </w:r>
            <w:r w:rsidR="00D66BDF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425</w:t>
            </w:r>
          </w:p>
        </w:tc>
      </w:tr>
    </w:tbl>
    <w:p w14:paraId="55CC9A2C" w14:textId="77777777" w:rsidR="00FE5F79" w:rsidRPr="0028698D" w:rsidRDefault="00FE5F79" w:rsidP="00E83BCA">
      <w:pPr>
        <w:rPr>
          <w:rFonts w:ascii="Browallia New" w:hAnsi="Browallia New" w:cs="Browallia New"/>
          <w:sz w:val="26"/>
          <w:szCs w:val="26"/>
          <w:cs/>
          <w:lang w:val="en-GB"/>
        </w:rPr>
      </w:pP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325"/>
        <w:gridCol w:w="1325"/>
        <w:gridCol w:w="1325"/>
        <w:gridCol w:w="1360"/>
      </w:tblGrid>
      <w:tr w:rsidR="00943647" w:rsidRPr="0028698D" w14:paraId="0380ADF9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D43CA" w14:textId="77777777" w:rsidR="003C6865" w:rsidRPr="0028698D" w:rsidRDefault="003C6865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3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04BCD3" w14:textId="5E9B4116" w:rsidR="009D45C7" w:rsidRPr="0028698D" w:rsidRDefault="009D45C7" w:rsidP="00E83BCA">
            <w:pPr>
              <w:ind w:left="-19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ข้อมูลทางการเงินตามวิธีส่วนได้เสีย</w:t>
            </w:r>
          </w:p>
          <w:p w14:paraId="66451698" w14:textId="491EED6C" w:rsidR="003C6865" w:rsidRPr="0028698D" w:rsidRDefault="003C6865" w:rsidP="00E83BCA">
            <w:pPr>
              <w:ind w:left="-19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(ยังไม่ได้ตรวจสอบ)</w:t>
            </w:r>
          </w:p>
        </w:tc>
      </w:tr>
      <w:tr w:rsidR="00943647" w:rsidRPr="0028698D" w14:paraId="2D26A9A9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B7B9A" w14:textId="77777777" w:rsidR="003C6865" w:rsidRPr="0028698D" w:rsidRDefault="003C6865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  <w:p w14:paraId="74B19B08" w14:textId="1887E09E" w:rsidR="004A69DF" w:rsidRPr="0028698D" w:rsidRDefault="004A69DF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</w:t>
            </w:r>
            <w:r w:rsidR="00AC2AEC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="00C16E4E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หก</w:t>
            </w:r>
            <w:r w:rsidR="00E13D2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สิ้นสุด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56D6D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งานโครงการอสังหาริมทรัพย์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3E19C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งานโครงการภาครัฐฯ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B226F" w14:textId="77777777" w:rsidR="00E23F26" w:rsidRPr="0028698D" w:rsidRDefault="00D70B42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งานขายส่ง</w:t>
            </w:r>
          </w:p>
          <w:p w14:paraId="234316E8" w14:textId="49A1475A" w:rsidR="004A69DF" w:rsidRPr="0028698D" w:rsidRDefault="00D70B42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และปลีก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29839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943647" w:rsidRPr="0028698D" w14:paraId="7BB56CF2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781E6" w14:textId="57CD8CF5" w:rsidR="004A69DF" w:rsidRPr="0028698D" w:rsidRDefault="003C6865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C16E4E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4A69DF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E13D2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4F35AA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A7DD2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9AA93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216F3D" w14:textId="77777777" w:rsidR="004A69DF" w:rsidRPr="0028698D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943647" w:rsidRPr="0028698D" w14:paraId="74CA5C30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16E6E" w14:textId="77777777" w:rsidR="004A69DF" w:rsidRPr="0028698D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966F2A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338C2D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5862B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490826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943647" w:rsidRPr="0028698D" w14:paraId="2C894A63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F9B18" w14:textId="5A0C6E21" w:rsidR="004A69DF" w:rsidRPr="0028698D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</w:t>
            </w:r>
            <w:r w:rsidR="00FC380A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จากการขาย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2DB2B9" w14:textId="06BA0CDC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2E363A" w14:textId="5B91285E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102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927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E332CE" w14:textId="5E6E2E9E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072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20B33F" w14:textId="28E7E886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="00EA6104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  <w:r w:rsidR="00EA6104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099</w:t>
            </w:r>
          </w:p>
        </w:tc>
      </w:tr>
      <w:tr w:rsidR="00943647" w:rsidRPr="0028698D" w14:paraId="10A9024C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F7766B" w14:textId="77777777" w:rsidR="004A69DF" w:rsidRPr="0028698D" w:rsidRDefault="004A69DF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86BCC8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04EE94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18283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38BC9E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43647" w:rsidRPr="0028698D" w14:paraId="09EFDD1D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9CBB1" w14:textId="77777777" w:rsidR="004A69DF" w:rsidRPr="0028698D" w:rsidRDefault="004A69DF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จังหวะการรับรู้รายได้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813F9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32D06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2F26F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BB4917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43647" w:rsidRPr="0028698D" w14:paraId="0982D0E5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4A63B" w14:textId="48123F70" w:rsidR="003C6865" w:rsidRPr="0028698D" w:rsidRDefault="003C6865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A04F8" w14:textId="77777777" w:rsidR="003C6865" w:rsidRPr="0028698D" w:rsidRDefault="003C686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FD6845" w14:textId="77777777" w:rsidR="003C6865" w:rsidRPr="0028698D" w:rsidRDefault="003C686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61888" w14:textId="77777777" w:rsidR="003C6865" w:rsidRPr="0028698D" w:rsidRDefault="003C686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7B761" w14:textId="77777777" w:rsidR="003C6865" w:rsidRPr="0028698D" w:rsidRDefault="003C686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43647" w:rsidRPr="0028698D" w14:paraId="07E0F481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2486C" w14:textId="6AB61E7D" w:rsidR="004A69DF" w:rsidRPr="0028698D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="003C6865"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(Point in Time)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A13B7D" w14:textId="4111144E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74059A" w14:textId="36419F09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102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927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079A98" w14:textId="38C8556E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072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C29529" w14:textId="0F0373F3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="00EA6104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  <w:r w:rsidR="00EA6104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099</w:t>
            </w:r>
          </w:p>
        </w:tc>
      </w:tr>
      <w:tr w:rsidR="00943647" w:rsidRPr="0028698D" w14:paraId="3D7EC87C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10AB97" w14:textId="77777777" w:rsidR="004A69DF" w:rsidRPr="0028698D" w:rsidRDefault="004A69DF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39893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0F546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E6F46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F990A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43647" w:rsidRPr="0028698D" w14:paraId="5DBF13C0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E0B32" w14:textId="77777777" w:rsidR="004A69DF" w:rsidRPr="0028698D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กำไรขั้นต้นของส่วนงาน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606850" w14:textId="68339A0F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639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E9529" w14:textId="01766E66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FD2667" w14:textId="19A61160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379</w:t>
            </w:r>
            <w:r w:rsidR="00174EF8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B71575" w14:textId="6A73D995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</w:t>
            </w:r>
            <w:r w:rsidR="00EA6104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004</w:t>
            </w:r>
            <w:r w:rsidR="00EA6104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</w:p>
        </w:tc>
      </w:tr>
      <w:tr w:rsidR="00943647" w:rsidRPr="0028698D" w14:paraId="41EC1BA5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59C79" w14:textId="77777777" w:rsidR="004A69DF" w:rsidRPr="0028698D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07AC5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27C81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F4FC3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3AFCE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43647" w:rsidRPr="0028698D" w14:paraId="175498F4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D706C" w14:textId="4848B642" w:rsidR="004A69DF" w:rsidRPr="0028698D" w:rsidRDefault="00D149C7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กำไรขั้นต้นของการให้บริการ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E8CCA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6C0C01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56E68" w14:textId="77777777" w:rsidR="004A69DF" w:rsidRPr="0028698D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9894A" w14:textId="5662491F" w:rsidR="004A69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485</w:t>
            </w:r>
            <w:r w:rsidR="00EA6104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050</w:t>
            </w:r>
          </w:p>
        </w:tc>
      </w:tr>
      <w:tr w:rsidR="00753173" w:rsidRPr="0028698D" w14:paraId="32AEDC39" w14:textId="77777777" w:rsidTr="00103AF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6DAAA4" w14:textId="3CD1ECFA" w:rsidR="00753173" w:rsidRPr="0028698D" w:rsidRDefault="00753173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ค่าใช้จ่ายในการขายและต้นทุนในการจัดจำหน่าย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381C29" w14:textId="77777777" w:rsidR="00753173" w:rsidRPr="0028698D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D2EC8" w14:textId="77777777" w:rsidR="00753173" w:rsidRPr="0028698D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878FC" w14:textId="77777777" w:rsidR="00753173" w:rsidRPr="0028698D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E63C95" w14:textId="37833FB5" w:rsidR="00753173" w:rsidRPr="0028698D" w:rsidRDefault="00E8072D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474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410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753173" w:rsidRPr="0028698D" w14:paraId="2D5313F5" w14:textId="77777777" w:rsidTr="00103AF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C7D8B" w14:textId="45D6EFFF" w:rsidR="00753173" w:rsidRPr="0028698D" w:rsidRDefault="00753173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E9059D" w14:textId="77777777" w:rsidR="00753173" w:rsidRPr="0028698D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93E7F" w14:textId="77777777" w:rsidR="00753173" w:rsidRPr="0028698D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2F8A4B" w14:textId="77777777" w:rsidR="00753173" w:rsidRPr="0028698D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D93856" w14:textId="680B6F82" w:rsidR="00753173" w:rsidRPr="0028698D" w:rsidRDefault="00E8072D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923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12B86" w:rsidRPr="0028698D" w14:paraId="02094EE0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17A3D" w14:textId="77777777" w:rsidR="00C12B86" w:rsidRPr="0028698D" w:rsidRDefault="00C12B86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กำไรจากการดำเนินงาน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B6700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1B59F8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575962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CD9B8" w14:textId="3A24CEA0" w:rsidR="00C12B86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C12B86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091</w:t>
            </w:r>
            <w:r w:rsidR="00C12B86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657</w:t>
            </w:r>
          </w:p>
        </w:tc>
      </w:tr>
      <w:tr w:rsidR="00C12B86" w:rsidRPr="0028698D" w14:paraId="0C83B7FC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3917C" w14:textId="77777777" w:rsidR="00C12B86" w:rsidRPr="0028698D" w:rsidRDefault="00C12B86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11F0A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076B5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B6E0D0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B4F73" w14:textId="67249F46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738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312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E42AB0" w:rsidRPr="0028698D" w14:paraId="1A14AFC7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290075" w14:textId="0609AA40" w:rsidR="00E42AB0" w:rsidRPr="0028698D" w:rsidRDefault="00E42AB0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42AB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36BF0" w14:textId="77777777" w:rsidR="00E42AB0" w:rsidRPr="0028698D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08B16" w14:textId="77777777" w:rsidR="00E42AB0" w:rsidRPr="0028698D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F4ADFA" w14:textId="77777777" w:rsidR="00E42AB0" w:rsidRPr="0028698D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C30145" w14:textId="273CE703" w:rsidR="00E42AB0" w:rsidRPr="0028698D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42AB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355,513</w:t>
            </w:r>
          </w:p>
        </w:tc>
      </w:tr>
      <w:tr w:rsidR="00E42AB0" w:rsidRPr="0028698D" w14:paraId="5DCC3D41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603C8" w14:textId="2549E235" w:rsidR="00E42AB0" w:rsidRPr="0028698D" w:rsidRDefault="00E42AB0" w:rsidP="00E42AB0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รายได้อื่น ๆ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3BE334" w14:textId="77777777" w:rsidR="00E42AB0" w:rsidRPr="0028698D" w:rsidRDefault="00E42AB0" w:rsidP="00E42A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8809AB" w14:textId="77777777" w:rsidR="00E42AB0" w:rsidRPr="0028698D" w:rsidRDefault="00E42AB0" w:rsidP="00E42A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E7E5C6" w14:textId="77777777" w:rsidR="00E42AB0" w:rsidRPr="0028698D" w:rsidRDefault="00E42AB0" w:rsidP="00E42A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66B21F" w14:textId="7D2F827D" w:rsidR="00E42AB0" w:rsidRPr="0028698D" w:rsidRDefault="00E42AB0" w:rsidP="00E42A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42AB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1,989,051</w:t>
            </w:r>
          </w:p>
        </w:tc>
      </w:tr>
      <w:tr w:rsidR="00C12B86" w:rsidRPr="0028698D" w14:paraId="2410B5D1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6D953" w14:textId="77777777" w:rsidR="00C12B86" w:rsidRPr="0028698D" w:rsidRDefault="00C12B86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กำไรก่อนภาษีเงินได้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C48E0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E49FCD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360EC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A3BB1" w14:textId="0AE277C0" w:rsidR="00C12B86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C12B86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697</w:t>
            </w:r>
            <w:r w:rsidR="00C12B86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909</w:t>
            </w:r>
          </w:p>
        </w:tc>
      </w:tr>
      <w:tr w:rsidR="00C12B86" w:rsidRPr="0028698D" w14:paraId="2612CE8E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BD577" w14:textId="77777777" w:rsidR="00C12B86" w:rsidRPr="0028698D" w:rsidRDefault="00C12B86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D8F519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F82C5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88C5E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7DD2F4" w14:textId="5AE5895C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078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047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12B86" w:rsidRPr="0028698D" w14:paraId="78F4F815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AF76D" w14:textId="701101DB" w:rsidR="00C12B86" w:rsidRPr="0028698D" w:rsidRDefault="00C12B86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กำไรสำหรับรอบระยะเวลา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2E246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F4A75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838BC" w14:textId="77777777" w:rsidR="00C12B86" w:rsidRPr="0028698D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753813" w14:textId="28D23AB7" w:rsidR="00C12B86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C12B86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619</w:t>
            </w:r>
            <w:r w:rsidR="00C12B86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862</w:t>
            </w:r>
          </w:p>
        </w:tc>
      </w:tr>
    </w:tbl>
    <w:p w14:paraId="68DE2CE5" w14:textId="77777777" w:rsidR="004A69DF" w:rsidRPr="0028698D" w:rsidRDefault="004A69DF" w:rsidP="00E83BCA">
      <w:pPr>
        <w:rPr>
          <w:rFonts w:ascii="Browallia New" w:eastAsia="Arial Unicode MS" w:hAnsi="Browallia New" w:cs="Browallia New"/>
          <w:sz w:val="26"/>
          <w:szCs w:val="26"/>
        </w:rPr>
      </w:pPr>
    </w:p>
    <w:p w14:paraId="1EEAC26E" w14:textId="4827B500" w:rsidR="007F2DDB" w:rsidRPr="0028698D" w:rsidRDefault="007F2DDB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สำหรับรอบระยะเวลาหกเดือนสิ้นสุดวันที่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บริษัทมีรายได้จากลูกค้ารายใหญ่จำนวน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รายที่มีจำนวนเงิน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ตั้งแต่ร้อยละ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ขึ้นไปของรายได้รวม โดยเป็นรายได้ที่เกี่ยวข้องกับ</w:t>
      </w:r>
      <w:r w:rsidR="00B819D7"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ส่วนงานขายส่งและปลีกเป็นจำนวนเงิน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89</w:t>
      </w:r>
      <w:r w:rsidR="00582BED" w:rsidRPr="0028698D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39</w:t>
      </w:r>
      <w:r w:rsidR="00B819D7"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และ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ส่วนงาน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โครงการภาครัฐฯ เป็นจำนวนเงิน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84</w:t>
      </w:r>
      <w:r w:rsidR="00582BED" w:rsidRPr="0028698D">
        <w:rPr>
          <w:rFonts w:ascii="Browallia New" w:eastAsia="Arial Unicode MS" w:hAnsi="Browallia New" w:cs="Browallia New"/>
          <w:sz w:val="26"/>
          <w:szCs w:val="26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72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(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ม</w:t>
      </w:r>
      <w:r w:rsidR="00BC07DD" w:rsidRPr="0028698D">
        <w:rPr>
          <w:rFonts w:ascii="Browallia New" w:eastAsia="Arial Unicode MS" w:hAnsi="Browallia New" w:cs="Browallia New"/>
          <w:sz w:val="26"/>
          <w:szCs w:val="26"/>
          <w:cs/>
        </w:rPr>
        <w:t>ิถุนายน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: บริษัทมีรายได้จากลูกค้ารายใหญ่จำนวน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ราย </w:t>
      </w:r>
      <w:r w:rsidR="00FE5F79" w:rsidRPr="0028698D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A52810"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โดยเป็นรายได้ที่เกี่ยวข้องกับส่วนงานโครงการภาครัฐฯ 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เป็นจำนวนเงิน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48</w:t>
      </w:r>
      <w:r w:rsidR="00582BED" w:rsidRPr="0028698D">
        <w:rPr>
          <w:rFonts w:ascii="Browallia New" w:eastAsia="Arial Unicode MS" w:hAnsi="Browallia New" w:cs="Browallia New"/>
          <w:sz w:val="26"/>
          <w:szCs w:val="26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53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และส่วนงานขายส่งและปลีกเป็นจำนวนเงิน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33</w:t>
      </w:r>
      <w:r w:rsidR="00582BED" w:rsidRPr="0028698D">
        <w:rPr>
          <w:rFonts w:ascii="Browallia New" w:eastAsia="Arial Unicode MS" w:hAnsi="Browallia New" w:cs="Browallia New"/>
          <w:sz w:val="26"/>
          <w:szCs w:val="26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ล้านบาท)</w:t>
      </w:r>
    </w:p>
    <w:p w14:paraId="2F31B7C0" w14:textId="77777777" w:rsidR="007F2DDB" w:rsidRPr="0028698D" w:rsidRDefault="007F2DDB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A52F693" w14:textId="747837AA" w:rsidR="00EA0CDC" w:rsidRDefault="007F2DDB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สำหรับรอบระยะเวลาหกเดือนสิ้นสุดวันที่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รายได้จากการขายและให้บริการทั้งหมดรวม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387</w:t>
      </w:r>
      <w:r w:rsidR="00582BED" w:rsidRPr="0028698D">
        <w:rPr>
          <w:rFonts w:ascii="Browallia New" w:eastAsia="Arial Unicode MS" w:hAnsi="Browallia New" w:cs="Browallia New"/>
          <w:sz w:val="26"/>
          <w:szCs w:val="26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87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</w:t>
      </w:r>
      <w:r w:rsidR="00FE5F79" w:rsidRPr="0028698D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ม</w:t>
      </w:r>
      <w:r w:rsidR="00BC07DD" w:rsidRPr="0028698D">
        <w:rPr>
          <w:rFonts w:ascii="Browallia New" w:eastAsia="Arial Unicode MS" w:hAnsi="Browallia New" w:cs="Browallia New"/>
          <w:sz w:val="26"/>
          <w:szCs w:val="26"/>
          <w:cs/>
        </w:rPr>
        <w:t>ิถุนายน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321</w:t>
      </w:r>
      <w:r w:rsidR="00582BED" w:rsidRPr="0028698D">
        <w:rPr>
          <w:rFonts w:ascii="Browallia New" w:eastAsia="Arial Unicode MS" w:hAnsi="Browallia New" w:cs="Browallia New"/>
          <w:sz w:val="26"/>
          <w:szCs w:val="26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64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ล้านบาท) ถูกรับรู้รายได้เมื่อปฏิบัติตามภาระที่ต้องปฏิบัติเสร็จสิ้น</w:t>
      </w:r>
    </w:p>
    <w:p w14:paraId="0DBD27AD" w14:textId="77777777" w:rsidR="0028698D" w:rsidRPr="0028698D" w:rsidRDefault="0028698D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E1EB19E" w14:textId="73CB5F5D" w:rsidR="003308AB" w:rsidRPr="0028698D" w:rsidRDefault="003308AB" w:rsidP="00E83BCA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920F20" w:rsidRPr="0028698D" w14:paraId="5429B63C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9462C99" w14:textId="34C74D71" w:rsidR="00920F20" w:rsidRPr="0028698D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6</w:t>
            </w:r>
            <w:r w:rsidR="00920F2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920F2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</w:tbl>
    <w:p w14:paraId="06D02CC8" w14:textId="77777777" w:rsidR="00920F20" w:rsidRPr="0028698D" w:rsidRDefault="00920F20" w:rsidP="00E83BCA">
      <w:pPr>
        <w:rPr>
          <w:rFonts w:ascii="Browallia New" w:hAnsi="Browallia New" w:cs="Browallia New"/>
          <w:sz w:val="26"/>
          <w:szCs w:val="26"/>
        </w:rPr>
      </w:pPr>
    </w:p>
    <w:p w14:paraId="4859B750" w14:textId="42AD990A" w:rsidR="00FA50D8" w:rsidRPr="0028698D" w:rsidRDefault="00AA5A74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ตารางต่อไปนี้แสดงสินทรัพย์</w:t>
      </w:r>
      <w:r w:rsidR="002B03A5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และหนี้สิน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แต่ไม่รวมถึงรายการที่มูลค่ายุติธรรมใกล้เคียงกับราคาตามบัญชี</w:t>
      </w:r>
    </w:p>
    <w:p w14:paraId="7DD5AD08" w14:textId="77777777" w:rsidR="00AA5A74" w:rsidRPr="0028698D" w:rsidRDefault="00AA5A74" w:rsidP="00E83BCA">
      <w:pPr>
        <w:rPr>
          <w:rFonts w:ascii="Browallia New" w:hAnsi="Browallia New" w:cs="Browallia New"/>
          <w:sz w:val="26"/>
          <w:szCs w:val="26"/>
        </w:rPr>
      </w:pPr>
    </w:p>
    <w:tbl>
      <w:tblPr>
        <w:tblW w:w="94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963"/>
        <w:gridCol w:w="954"/>
        <w:gridCol w:w="10"/>
        <w:gridCol w:w="965"/>
        <w:gridCol w:w="940"/>
        <w:gridCol w:w="25"/>
        <w:gridCol w:w="965"/>
        <w:gridCol w:w="968"/>
        <w:gridCol w:w="965"/>
        <w:gridCol w:w="925"/>
        <w:gridCol w:w="43"/>
      </w:tblGrid>
      <w:tr w:rsidR="0015330D" w:rsidRPr="0028698D" w14:paraId="43C647AB" w14:textId="77777777" w:rsidTr="0015330D"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00BA0" w14:textId="77777777" w:rsidR="0015330D" w:rsidRPr="0028698D" w:rsidRDefault="0015330D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7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D3E35E" w14:textId="43C94FE1" w:rsidR="0015330D" w:rsidRPr="0028698D" w:rsidRDefault="0015330D" w:rsidP="001533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1533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ข้อมูลทางการเงินตามวิธีส่วนได้เสียและข้อมูลทางการเงินเฉพาะกิจการ</w:t>
            </w:r>
          </w:p>
        </w:tc>
      </w:tr>
      <w:tr w:rsidR="00943647" w:rsidRPr="0028698D" w14:paraId="21C6D613" w14:textId="77777777" w:rsidTr="0015330D"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8A281" w14:textId="77777777" w:rsidR="00EA0CDC" w:rsidRPr="0028698D" w:rsidRDefault="00EA0CDC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bookmarkStart w:id="1" w:name="_Toc318098708"/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2F252E" w14:textId="3635F363" w:rsidR="00EA0CDC" w:rsidRPr="0028698D" w:rsidRDefault="00EA0CDC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B201FF" w14:textId="55CDAE71" w:rsidR="00EA0CDC" w:rsidRPr="0028698D" w:rsidRDefault="00EA0CDC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9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035487" w14:textId="623925B7" w:rsidR="00EA0CDC" w:rsidRPr="0028698D" w:rsidRDefault="00EA0CDC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19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CE7E0F" w14:textId="77777777" w:rsidR="00EA0CDC" w:rsidRPr="0028698D" w:rsidRDefault="00EA0CDC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</w:tr>
      <w:tr w:rsidR="00C16E4E" w:rsidRPr="0028698D" w14:paraId="5ADF50E0" w14:textId="77777777" w:rsidTr="0015330D">
        <w:trPr>
          <w:gridAfter w:val="1"/>
          <w:wAfter w:w="43" w:type="dxa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42AEB" w14:textId="77777777" w:rsidR="00C16E4E" w:rsidRPr="0028698D" w:rsidRDefault="00C16E4E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4F0F71" w14:textId="5F7594A2" w:rsidR="00C16E4E" w:rsidRPr="0028698D" w:rsidRDefault="004F0300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C16E4E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</w:t>
            </w:r>
          </w:p>
          <w:p w14:paraId="042ECACD" w14:textId="65D2E492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4F3F17DE" w14:textId="6DBD8BCA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1A1F3D" w14:textId="28B40391" w:rsidR="00C16E4E" w:rsidRPr="0028698D" w:rsidRDefault="004F0300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C16E4E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5996E86D" w14:textId="232EAFDD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28376B7" w14:textId="232478EC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F4268A" w14:textId="313E583D" w:rsidR="00C16E4E" w:rsidRPr="0028698D" w:rsidRDefault="004F0300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C16E4E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</w:t>
            </w:r>
          </w:p>
          <w:p w14:paraId="50774D48" w14:textId="6011B6BE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486E3255" w14:textId="0BDC9222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3F94D1" w14:textId="0CBDA5CA" w:rsidR="00C16E4E" w:rsidRPr="0028698D" w:rsidRDefault="004F0300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C16E4E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283CE61A" w14:textId="73D9CE87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68DB747" w14:textId="4354348F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1ACD79" w14:textId="7B5F76EC" w:rsidR="00C16E4E" w:rsidRPr="0028698D" w:rsidRDefault="004F0300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C16E4E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</w:t>
            </w:r>
          </w:p>
          <w:p w14:paraId="3149801D" w14:textId="6B2ECB94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45BCF4D0" w14:textId="6BC49440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8A2688" w14:textId="0D880202" w:rsidR="00C16E4E" w:rsidRPr="0028698D" w:rsidRDefault="004F0300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C16E4E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57F4DE76" w14:textId="5AC9C6A2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7D08971E" w14:textId="68073167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B475CF" w14:textId="631CD98E" w:rsidR="00C16E4E" w:rsidRPr="0028698D" w:rsidRDefault="004F0300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C16E4E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</w:t>
            </w:r>
          </w:p>
          <w:p w14:paraId="5F18424A" w14:textId="5549FA30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4D9A45A5" w14:textId="40B404A6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BD6CA0" w14:textId="0CF3DD62" w:rsidR="00C16E4E" w:rsidRPr="0028698D" w:rsidRDefault="004F0300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C16E4E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42FCF118" w14:textId="774E67D2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326EAC93" w14:textId="7CB9FDAE" w:rsidR="00C16E4E" w:rsidRPr="0028698D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</w:tr>
      <w:tr w:rsidR="00943647" w:rsidRPr="0028698D" w14:paraId="67BBA34D" w14:textId="77777777" w:rsidTr="0015330D">
        <w:trPr>
          <w:gridAfter w:val="1"/>
          <w:wAfter w:w="43" w:type="dxa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FABE3" w14:textId="77777777" w:rsidR="00573FD3" w:rsidRPr="0028698D" w:rsidRDefault="00573FD3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1F5A9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A3834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AD445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E2970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8ADBE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E15D6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874FB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DC8A8A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943647" w:rsidRPr="0028698D" w14:paraId="54F16B6B" w14:textId="77777777" w:rsidTr="0015330D">
        <w:trPr>
          <w:gridAfter w:val="1"/>
          <w:wAfter w:w="43" w:type="dxa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74B2A4" w14:textId="0310D351" w:rsidR="00573FD3" w:rsidRPr="0028698D" w:rsidRDefault="00573FD3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6061C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55336C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26225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BE9DA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723D1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5D7AE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BFDE04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B514F3" w14:textId="77777777" w:rsidR="00573FD3" w:rsidRPr="0028698D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943647" w:rsidRPr="0028698D" w14:paraId="5E3DE0AA" w14:textId="77777777" w:rsidTr="0015330D">
        <w:trPr>
          <w:gridAfter w:val="1"/>
          <w:wAfter w:w="43" w:type="dxa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00264F" w14:textId="68F15B4C" w:rsidR="00AC6A6A" w:rsidRPr="0028698D" w:rsidRDefault="00AC6A6A" w:rsidP="00E83BCA">
            <w:pPr>
              <w:tabs>
                <w:tab w:val="left" w:pos="42"/>
              </w:tabs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โทเคนดิจิทัลเพื่อการลงทุน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CA5686" w14:textId="5CCF5025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664ADF" w14:textId="586004D1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52FE9E" w14:textId="06DB752F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FEB051" w14:textId="1CC0431F" w:rsidR="00AC6A6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423</w:t>
            </w:r>
            <w:r w:rsidR="00AC6A6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060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BEE0C1" w14:textId="041E0D57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C110FA" w14:textId="00CB586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B4F785" w14:textId="46E73EB6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88AC10" w14:textId="0536B43B" w:rsidR="00AC6A6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423</w:t>
            </w:r>
            <w:r w:rsidR="00AC6A6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060</w:t>
            </w:r>
          </w:p>
        </w:tc>
      </w:tr>
      <w:tr w:rsidR="00943647" w:rsidRPr="0028698D" w14:paraId="047C08AE" w14:textId="77777777" w:rsidTr="0015330D">
        <w:trPr>
          <w:gridAfter w:val="1"/>
          <w:wAfter w:w="43" w:type="dxa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0C775" w14:textId="2B11ED5F" w:rsidR="00AC6A6A" w:rsidRPr="0028698D" w:rsidRDefault="00AC6A6A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รวมสินทรัพย์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5083FB" w14:textId="18429594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E42207" w14:textId="76A5BAE3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FA4B79" w14:textId="2C2B3510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2E2E23" w14:textId="6DB1D728" w:rsidR="00AC6A6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423</w:t>
            </w:r>
            <w:r w:rsidR="00AC6A6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060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ACABA2" w14:textId="0FF27EDA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416B87" w14:textId="140B28FC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C6CF51" w14:textId="305D9B8B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0C35E3" w14:textId="14D8B8CF" w:rsidR="00AC6A6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423</w:t>
            </w:r>
            <w:r w:rsidR="00AC6A6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060</w:t>
            </w:r>
          </w:p>
        </w:tc>
      </w:tr>
      <w:tr w:rsidR="00943647" w:rsidRPr="0028698D" w14:paraId="2F3F7274" w14:textId="77777777" w:rsidTr="0015330D">
        <w:trPr>
          <w:gridAfter w:val="1"/>
          <w:wAfter w:w="43" w:type="dxa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65FBF" w14:textId="77777777" w:rsidR="00AC6A6A" w:rsidRPr="0028698D" w:rsidRDefault="00AC6A6A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3DABC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B288C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F8349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C6E40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E41ED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33EF2C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B4F2A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C8D27B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943647" w:rsidRPr="0028698D" w14:paraId="4EF374C1" w14:textId="77777777" w:rsidTr="0015330D">
        <w:trPr>
          <w:gridAfter w:val="1"/>
          <w:wAfter w:w="43" w:type="dxa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E9158B" w14:textId="5E55EE16" w:rsidR="00AC6A6A" w:rsidRPr="0028698D" w:rsidRDefault="00AC6A6A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หนี้สิน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C2B4C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5C61F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CE5FFE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4546C1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8056D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4D9A0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D9D59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5A5173" w14:textId="77777777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943647" w:rsidRPr="0028698D" w14:paraId="01374C70" w14:textId="77777777" w:rsidTr="0015330D">
        <w:trPr>
          <w:gridAfter w:val="1"/>
          <w:wAfter w:w="43" w:type="dxa"/>
          <w:trHeight w:val="1010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3764EC" w14:textId="360115A7" w:rsidR="00AC6A6A" w:rsidRPr="0028698D" w:rsidRDefault="00AC6A6A" w:rsidP="00E83BCA">
            <w:pPr>
              <w:ind w:left="-72"/>
              <w:rPr>
                <w:rFonts w:ascii="Browallia New" w:eastAsia="Arial Unicode MS" w:hAnsi="Browallia New" w:cs="Browallia New"/>
                <w:spacing w:val="-2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หนี้สิน</w:t>
            </w:r>
            <w:r w:rsidRPr="0028698D">
              <w:rPr>
                <w:rFonts w:ascii="Browallia New" w:eastAsia="Arial Unicode MS" w:hAnsi="Browallia New" w:cs="Browallia New"/>
                <w:spacing w:val="-2"/>
                <w:sz w:val="20"/>
                <w:szCs w:val="20"/>
                <w:cs/>
                <w:lang w:val="en-GB"/>
              </w:rPr>
              <w:t xml:space="preserve">ตราสารอนุพันธ์ </w:t>
            </w:r>
          </w:p>
          <w:p w14:paraId="7B7C4BB5" w14:textId="77777777" w:rsidR="00AC6A6A" w:rsidRPr="0028698D" w:rsidRDefault="00AC6A6A" w:rsidP="00E83BCA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   - </w:t>
            </w: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สัญญาซื้อขาย</w:t>
            </w:r>
          </w:p>
          <w:p w14:paraId="509D0484" w14:textId="71F44D05" w:rsidR="00AC6A6A" w:rsidRPr="0028698D" w:rsidRDefault="00AC6A6A" w:rsidP="00E83BCA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  </w:t>
            </w: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 เงินตราต่าง </w:t>
            </w:r>
          </w:p>
          <w:p w14:paraId="0A4945AA" w14:textId="5D4B0736" w:rsidR="00AC6A6A" w:rsidRPr="0028698D" w:rsidRDefault="00AC6A6A" w:rsidP="00E83BCA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</w:t>
            </w: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  </w:t>
            </w: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ประเทศล่วงหน้า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024E6B" w14:textId="4D710517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873989" w14:textId="3F12E68F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D5F01A" w14:textId="109F7EFF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AEFE93" w14:textId="77A938DF" w:rsidR="00AC6A6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</w:t>
            </w:r>
            <w:r w:rsidR="00AC6A6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68F962" w14:textId="64F9262B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341657" w14:textId="1BA357DC" w:rsidR="00AC6A6A" w:rsidRPr="0028698D" w:rsidRDefault="003D03B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8C59F2" w14:textId="1224EBA8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8DB3CB" w14:textId="0676A46C" w:rsidR="00AC6A6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</w:t>
            </w:r>
            <w:r w:rsidR="00AC6A6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764</w:t>
            </w:r>
          </w:p>
        </w:tc>
      </w:tr>
      <w:tr w:rsidR="00943647" w:rsidRPr="0028698D" w14:paraId="72E51243" w14:textId="77777777" w:rsidTr="0015330D">
        <w:trPr>
          <w:gridAfter w:val="1"/>
          <w:wAfter w:w="43" w:type="dxa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0BBD96" w14:textId="7DB286FD" w:rsidR="00AC6A6A" w:rsidRPr="0028698D" w:rsidRDefault="00AC6A6A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รวมหนี้สิน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74DB77" w14:textId="52ECCD66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143202" w14:textId="4EFF9C10" w:rsidR="00AC6A6A" w:rsidRPr="0028698D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CF3F09" w14:textId="61909E84" w:rsidR="00AC6A6A" w:rsidRPr="0028698D" w:rsidRDefault="0045076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B1FA9D" w14:textId="44251906" w:rsidR="00AC6A6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</w:t>
            </w:r>
            <w:r w:rsidR="00AC6A6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E8114F" w14:textId="3816B2E5" w:rsidR="00AC6A6A" w:rsidRPr="0028698D" w:rsidRDefault="008C269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ECC6FC" w14:textId="59D9DD0C" w:rsidR="00AC6A6A" w:rsidRPr="0028698D" w:rsidRDefault="008C269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9A8FBC" w14:textId="1601F7BE" w:rsidR="00AC6A6A" w:rsidRPr="0028698D" w:rsidRDefault="008C269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88DF22" w14:textId="0341E817" w:rsidR="00AC6A6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764</w:t>
            </w:r>
          </w:p>
        </w:tc>
      </w:tr>
    </w:tbl>
    <w:p w14:paraId="653B4632" w14:textId="77777777" w:rsidR="00FA6102" w:rsidRPr="0028698D" w:rsidRDefault="00FA6102" w:rsidP="00E83BCA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780B45F3" w14:textId="71DD1DBB" w:rsidR="002B03A5" w:rsidRPr="0028698D" w:rsidRDefault="007661EC" w:rsidP="00E83BCA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การเปิดเผย</w:t>
      </w:r>
      <w:r w:rsidR="003F302A" w:rsidRPr="0028698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ข้อมูลมูลค่ายุติธรรมของ</w:t>
      </w:r>
      <w:r w:rsidR="002B03A5" w:rsidRPr="0028698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หนี้สินทางการเงินที่วัดมูลค่าด้วย</w:t>
      </w:r>
      <w:r w:rsidR="003F302A" w:rsidRPr="0028698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ราคาทุนตัดจำหน่าย</w:t>
      </w:r>
    </w:p>
    <w:p w14:paraId="5E8D9B88" w14:textId="77777777" w:rsidR="002B03A5" w:rsidRPr="0028698D" w:rsidRDefault="002B03A5" w:rsidP="00E83BCA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tbl>
      <w:tblPr>
        <w:tblW w:w="94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1"/>
        <w:gridCol w:w="964"/>
        <w:gridCol w:w="954"/>
        <w:gridCol w:w="10"/>
        <w:gridCol w:w="965"/>
        <w:gridCol w:w="940"/>
        <w:gridCol w:w="25"/>
        <w:gridCol w:w="965"/>
        <w:gridCol w:w="925"/>
        <w:gridCol w:w="40"/>
        <w:gridCol w:w="965"/>
        <w:gridCol w:w="925"/>
      </w:tblGrid>
      <w:tr w:rsidR="008465B8" w:rsidRPr="0028698D" w14:paraId="341281C7" w14:textId="77777777" w:rsidTr="009F734F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77357" w14:textId="77777777" w:rsidR="008465B8" w:rsidRPr="0028698D" w:rsidRDefault="008465B8" w:rsidP="00754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67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A7CA8F" w14:textId="1BC8F4A1" w:rsidR="008465B8" w:rsidRPr="0028698D" w:rsidRDefault="008465B8" w:rsidP="00754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15330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ข้อมูลทางการเงินตามวิธีส่วนได้เสียและข้อมูลทางการเงินเฉพาะกิจการ</w:t>
            </w:r>
          </w:p>
        </w:tc>
      </w:tr>
      <w:tr w:rsidR="008C269A" w:rsidRPr="0028698D" w14:paraId="2250BA0D" w14:textId="77777777" w:rsidTr="0028698D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964FE" w14:textId="77777777" w:rsidR="008C269A" w:rsidRPr="0028698D" w:rsidRDefault="008C269A" w:rsidP="00754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64630D" w14:textId="0113B71F" w:rsidR="008C269A" w:rsidRPr="0028698D" w:rsidRDefault="008C269A" w:rsidP="00754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38D072" w14:textId="678AFAC0" w:rsidR="008C269A" w:rsidRPr="0028698D" w:rsidRDefault="008C269A" w:rsidP="00754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A1A6D1" w14:textId="0B59879F" w:rsidR="008C269A" w:rsidRPr="0028698D" w:rsidRDefault="008C269A" w:rsidP="00754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19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896E14" w14:textId="77777777" w:rsidR="008C269A" w:rsidRPr="0028698D" w:rsidRDefault="008C269A" w:rsidP="00754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</w:tr>
      <w:tr w:rsidR="008C269A" w:rsidRPr="0028698D" w14:paraId="46BF4AFF" w14:textId="77777777" w:rsidTr="0028698D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FE54D3" w14:textId="77777777" w:rsidR="008C269A" w:rsidRPr="0028698D" w:rsidRDefault="008C269A" w:rsidP="00754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08DCCB" w14:textId="1F01B855" w:rsidR="008C269A" w:rsidRPr="0028698D" w:rsidRDefault="004F0300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8C269A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</w:t>
            </w:r>
          </w:p>
          <w:p w14:paraId="7C0B5626" w14:textId="04A04A5E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59F4DA20" w14:textId="77777777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60F43D" w14:textId="2384EA8E" w:rsidR="008C269A" w:rsidRPr="0028698D" w:rsidRDefault="004F0300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8C269A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1F86903E" w14:textId="2424FAD7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08586A53" w14:textId="77777777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F3B6C9" w14:textId="1D8D4C0E" w:rsidR="008C269A" w:rsidRPr="0028698D" w:rsidRDefault="004F0300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8C269A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</w:t>
            </w:r>
          </w:p>
          <w:p w14:paraId="1AB8258C" w14:textId="1B743356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25852E3F" w14:textId="77777777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4BFE2F" w14:textId="5AEE2CF3" w:rsidR="008C269A" w:rsidRPr="0028698D" w:rsidRDefault="004F0300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8C269A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5B62F5A3" w14:textId="5C2CA98E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7E7660A1" w14:textId="77777777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65F3CE" w14:textId="5C494809" w:rsidR="008C269A" w:rsidRPr="0028698D" w:rsidRDefault="004F0300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8C269A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</w:t>
            </w:r>
          </w:p>
          <w:p w14:paraId="4846EE4B" w14:textId="250DE858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64307F85" w14:textId="77777777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990E13" w14:textId="51E79991" w:rsidR="008C269A" w:rsidRPr="0028698D" w:rsidRDefault="004F0300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8C269A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11BDB2F1" w14:textId="768991E7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35867854" w14:textId="77777777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C311E0" w14:textId="0DC1AF9C" w:rsidR="008C269A" w:rsidRPr="0028698D" w:rsidRDefault="004F0300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8C269A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</w:t>
            </w:r>
          </w:p>
          <w:p w14:paraId="10916C4F" w14:textId="4364184E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35F4D371" w14:textId="77777777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605E23" w14:textId="2F65433A" w:rsidR="008C269A" w:rsidRPr="0028698D" w:rsidRDefault="004F0300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8C269A"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68080E26" w14:textId="5F012913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1813B2CE" w14:textId="77777777" w:rsidR="008C269A" w:rsidRPr="0028698D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</w:tr>
      <w:tr w:rsidR="008C269A" w:rsidRPr="0028698D" w14:paraId="339132A0" w14:textId="77777777" w:rsidTr="0028698D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3EF747" w14:textId="77777777" w:rsidR="008C269A" w:rsidRPr="0028698D" w:rsidRDefault="008C269A" w:rsidP="00754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หนี้สิน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136FB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7335E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0A847A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9024E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A36D7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869B09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6ACAB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4AF477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8C269A" w:rsidRPr="0028698D" w14:paraId="53D85E61" w14:textId="77777777" w:rsidTr="0028698D">
        <w:trPr>
          <w:trHeight w:val="144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67571" w14:textId="77777777" w:rsidR="008C269A" w:rsidRPr="0028698D" w:rsidRDefault="008C269A" w:rsidP="00754AEA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pacing w:val="-4"/>
                <w:sz w:val="20"/>
                <w:szCs w:val="20"/>
                <w:cs/>
                <w:lang w:val="en-GB"/>
              </w:rPr>
              <w:t>เงินกู้ยืมจากสถาบันการเงิน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41D16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6C8ED6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B08A47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B573DF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2B270C" w14:textId="5846AE03" w:rsidR="008C269A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933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85ECEB" w14:textId="39080D36" w:rsidR="008C269A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554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DEF36D" w14:textId="76FB583D" w:rsidR="008C269A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933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2D6068" w14:textId="5AC5FBE2" w:rsidR="008C269A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554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781</w:t>
            </w:r>
          </w:p>
        </w:tc>
      </w:tr>
      <w:tr w:rsidR="008C269A" w:rsidRPr="0028698D" w14:paraId="2DDB5E43" w14:textId="77777777" w:rsidTr="0028698D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A99EF5" w14:textId="77777777" w:rsidR="008C269A" w:rsidRPr="0028698D" w:rsidRDefault="008C269A" w:rsidP="00754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รวมหนี้สิน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43F02D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61B9A7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1C0432" w14:textId="77777777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D9EBC7" w14:textId="1C5A2A74" w:rsidR="008C269A" w:rsidRPr="0028698D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36DD33" w14:textId="2241F8A0" w:rsidR="008C269A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933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232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D0D84E" w14:textId="0E6C8F90" w:rsidR="008C269A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554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06D597" w14:textId="3A1D04D8" w:rsidR="008C269A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933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3CF6F8" w14:textId="3913AA10" w:rsidR="008C269A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554</w:t>
            </w:r>
            <w:r w:rsidR="008C269A" w:rsidRPr="0028698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781</w:t>
            </w:r>
          </w:p>
        </w:tc>
      </w:tr>
    </w:tbl>
    <w:p w14:paraId="1129694D" w14:textId="77777777" w:rsidR="008C269A" w:rsidRPr="0028698D" w:rsidRDefault="008C269A" w:rsidP="00E83BCA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55090427" w14:textId="5C588838" w:rsidR="00C95371" w:rsidRPr="0028698D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งินกู้ยืมจากสถาบันการเงินคำนวณโดยอ้างอิงจากการคิดลดกระแสเงินสดด้วยอัตราดอกเบี้ยตลาดปัจจุบันที่</w:t>
      </w:r>
      <w:r w:rsidR="00505027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ร้อยละ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="00C06330"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65</w:t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(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EE140F" w:rsidRPr="0028698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ร้อยละ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79</w:t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14:paraId="325924F5" w14:textId="77777777" w:rsidR="00C95371" w:rsidRPr="0028698D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7CE63B9B" w14:textId="77777777" w:rsidR="00C95371" w:rsidRPr="0028698D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สินทรัพย์และหนี้สินทางการเงินที่มีมูลค่ายุติธรรมใกล้เคียงกับราคาตามบัญชี มีดังต่อไปนี้</w:t>
      </w:r>
    </w:p>
    <w:p w14:paraId="7312EF33" w14:textId="77777777" w:rsidR="00E23F26" w:rsidRPr="0028698D" w:rsidRDefault="00E23F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789992E" w14:textId="77777777" w:rsidR="00C95371" w:rsidRPr="0028698D" w:rsidRDefault="00C9537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เงินสดและรายการเทียบเท่าเงินสด</w:t>
      </w:r>
    </w:p>
    <w:p w14:paraId="64C63487" w14:textId="301FD908" w:rsidR="00C95371" w:rsidRPr="0028698D" w:rsidRDefault="00C9537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เงินฝากประจำที่ครบกำหนดเกินกว่า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</w:p>
    <w:p w14:paraId="22DA0F70" w14:textId="31216A01" w:rsidR="00C95371" w:rsidRDefault="00C9537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ลูกหนี้การค้าและลูกหนี้</w:t>
      </w:r>
      <w:r w:rsidR="00323758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หมุนเวียน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อื่น</w:t>
      </w:r>
    </w:p>
    <w:p w14:paraId="1DDFB849" w14:textId="7923E9E0" w:rsidR="00DD1E91" w:rsidRPr="0028698D" w:rsidRDefault="00DD1E9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เงินให้กู้ยืมระยะสั้น</w:t>
      </w:r>
    </w:p>
    <w:p w14:paraId="228F00D9" w14:textId="77777777" w:rsidR="00C95371" w:rsidRPr="0028698D" w:rsidRDefault="00C9537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เงินฝากสถาบันการเงินที่ใช้เป็นหลักประกัน</w:t>
      </w:r>
    </w:p>
    <w:p w14:paraId="63205168" w14:textId="2E6917CD" w:rsidR="00C95371" w:rsidRPr="0028698D" w:rsidRDefault="00C9537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เจ้าหนี้การค้าและเจ้าหนี้</w:t>
      </w:r>
      <w:r w:rsidR="00323758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หมุนเวียน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อื่น</w:t>
      </w:r>
    </w:p>
    <w:p w14:paraId="69DFF50B" w14:textId="77777777" w:rsidR="00C95371" w:rsidRPr="0028698D" w:rsidRDefault="00C9537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หนี้สินตามสัญญาเช่า</w:t>
      </w:r>
    </w:p>
    <w:p w14:paraId="4D5E9F06" w14:textId="37445B98" w:rsidR="0028698D" w:rsidRDefault="0028698D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640C08E3" w14:textId="2360A31F" w:rsidR="00C95371" w:rsidRPr="0028698D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lastRenderedPageBreak/>
        <w:t>มูลค่ายุติธรรมแบ่งออกเป็นลำดับชั้นตามข้อมูลที่ใช้ดังนี้</w:t>
      </w:r>
    </w:p>
    <w:p w14:paraId="0B67A0E9" w14:textId="77777777" w:rsidR="00C95371" w:rsidRPr="0028698D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F547901" w14:textId="5CC07211" w:rsidR="00C95371" w:rsidRPr="0028698D" w:rsidRDefault="00C95371" w:rsidP="0028698D">
      <w:pPr>
        <w:tabs>
          <w:tab w:val="left" w:pos="1134"/>
          <w:tab w:val="left" w:pos="1418"/>
        </w:tabs>
        <w:ind w:left="1418" w:hanging="1418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ข้อมูลระดับ</w:t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>: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  <w:t>มูลค่ายุติธรรมของเครื่องมือทางการเงินอ้างอิงจากราคาเสนอซื้อปัจจุบัน/ราคาปิดที่อ้างอิงจากตลาดหลักทรัพย์</w:t>
      </w:r>
      <w:r w:rsidR="00505027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แห่งประเทศไทย/สมาคมตลาดตราสารหนี้ไทย</w:t>
      </w:r>
    </w:p>
    <w:p w14:paraId="56B2DCA0" w14:textId="458685DB" w:rsidR="00C95371" w:rsidRPr="0028698D" w:rsidRDefault="00C95371" w:rsidP="00E83BCA">
      <w:pPr>
        <w:tabs>
          <w:tab w:val="left" w:pos="1134"/>
          <w:tab w:val="left" w:pos="1418"/>
          <w:tab w:val="left" w:pos="1980"/>
        </w:tabs>
        <w:ind w:left="1418" w:hanging="1418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>: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28698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ได้อย่างมีนัยสำคัญและอ้างอิงจากประมาณการของบริษัทเองมาใช้น้อยที่สุดเท่าที่เป็นไปได้</w:t>
      </w:r>
    </w:p>
    <w:p w14:paraId="192AF199" w14:textId="346DFA29" w:rsidR="00C95371" w:rsidRPr="0028698D" w:rsidRDefault="00C95371" w:rsidP="00E83BCA">
      <w:pPr>
        <w:tabs>
          <w:tab w:val="left" w:pos="1134"/>
          <w:tab w:val="left" w:pos="1418"/>
          <w:tab w:val="left" w:pos="1701"/>
        </w:tabs>
        <w:ind w:left="1418" w:hanging="1418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>: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28698D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60930FF0" w14:textId="2FCE61AB" w:rsidR="00505027" w:rsidRPr="0028698D" w:rsidRDefault="00505027" w:rsidP="00E83BCA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3C828281" w14:textId="77777777" w:rsidR="00C95371" w:rsidRPr="0028698D" w:rsidRDefault="00C95371" w:rsidP="00E83BCA">
      <w:pPr>
        <w:keepNext/>
        <w:jc w:val="thaiDistribute"/>
        <w:outlineLvl w:val="1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bookmarkStart w:id="2" w:name="_Toc180679574"/>
      <w:r w:rsidRPr="0028698D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เทคนิคการประเมินมูลค่ายุติธรรม</w:t>
      </w:r>
      <w:bookmarkEnd w:id="2"/>
    </w:p>
    <w:p w14:paraId="75D569E6" w14:textId="77777777" w:rsidR="00C95371" w:rsidRPr="0028698D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74C90FF" w14:textId="77777777" w:rsidR="00C95371" w:rsidRPr="0028698D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วิธีการที่ใช้ในการประเมินมูลค่ายุติธรรมของเครื่องมือทางการเงิน มีดังนี้</w:t>
      </w:r>
    </w:p>
    <w:p w14:paraId="25B3254E" w14:textId="77777777" w:rsidR="00E23F26" w:rsidRPr="0028698D" w:rsidRDefault="00E23F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F63449A" w14:textId="65D4AD41" w:rsidR="00C95371" w:rsidRPr="0028698D" w:rsidRDefault="00C95371" w:rsidP="00291685">
      <w:pPr>
        <w:numPr>
          <w:ilvl w:val="0"/>
          <w:numId w:val="32"/>
        </w:numPr>
        <w:tabs>
          <w:tab w:val="left" w:pos="3600"/>
        </w:tabs>
        <w:ind w:left="36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สัญญาซื้อขายเงินตราต่างประเทศล่วงหน้า </w:t>
      </w:r>
      <w:r w:rsidR="00E23F26" w:rsidRPr="0028698D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-</w:t>
      </w:r>
      <w:r w:rsidRPr="0028698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มูลค่าปัจจุบันของกระแสเงินสดในอนาคตโดยอ้างอิงจากอัตราแลกเปลี่ยน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ล่วงหน้า </w:t>
      </w:r>
      <w:r w:rsidR="00505027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="001B1E37"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ab/>
      </w:r>
      <w:r w:rsidR="0029168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 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ณ วันสิ้นรอบปีบัญชี</w:t>
      </w:r>
    </w:p>
    <w:p w14:paraId="4E4BAA1A" w14:textId="595A8DD3" w:rsidR="00C95371" w:rsidRPr="0028698D" w:rsidRDefault="00C95371" w:rsidP="00291685">
      <w:pPr>
        <w:numPr>
          <w:ilvl w:val="0"/>
          <w:numId w:val="32"/>
        </w:numPr>
        <w:tabs>
          <w:tab w:val="left" w:pos="3960"/>
        </w:tabs>
        <w:ind w:left="36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มูลค่ายุติธรรมของโทเคนดิจิทัลเพื่อการลงทุน </w:t>
      </w:r>
      <w:r w:rsidR="00291685">
        <w:rPr>
          <w:rFonts w:ascii="Browallia New" w:eastAsia="Arial Unicode MS" w:hAnsi="Browallia New" w:cs="Browallia New"/>
          <w:sz w:val="26"/>
          <w:szCs w:val="26"/>
          <w:lang w:val="en-GB"/>
        </w:rPr>
        <w:t>-</w:t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คำนวณจากราคาปิดของหลักทรัพย์อ้างอิงจากศูนย์ซื้อขายสินทรัพย์ดิจิทัล</w:t>
      </w:r>
      <w:r w:rsidR="00291685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291685">
        <w:rPr>
          <w:rFonts w:ascii="Browallia New" w:eastAsia="Arial Unicode MS" w:hAnsi="Browallia New" w:cs="Browallia New"/>
          <w:sz w:val="26"/>
          <w:szCs w:val="26"/>
          <w:lang w:val="en-GB"/>
        </w:rPr>
        <w:tab/>
        <w:t xml:space="preserve">   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ที่ได้รับใบอนุญาตในประเทศไทย</w:t>
      </w:r>
    </w:p>
    <w:p w14:paraId="47C97F7C" w14:textId="77777777" w:rsidR="00C95371" w:rsidRPr="0028698D" w:rsidRDefault="00C95371" w:rsidP="001B1E37">
      <w:pPr>
        <w:numPr>
          <w:ilvl w:val="0"/>
          <w:numId w:val="32"/>
        </w:numPr>
        <w:tabs>
          <w:tab w:val="left" w:pos="3780"/>
        </w:tabs>
        <w:ind w:left="36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เครื่องมือทางการเงินอื่น - วิเคราะห์กระแสเงินสดคิดลด</w:t>
      </w:r>
    </w:p>
    <w:p w14:paraId="182CA24C" w14:textId="77777777" w:rsidR="00C95371" w:rsidRPr="0028698D" w:rsidRDefault="00C95371" w:rsidP="001B1E3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35B06D1" w14:textId="43C3F79A" w:rsidR="00C95371" w:rsidRPr="0028698D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ผลของการประมาณมูลค่ายุติธรรมทั้งหมดอยู่ในข้อมูลระดับ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และระดับ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กรณีที่มูลค่ายุติธรรมได้ถูกพิจารณาโดยอ้างอิงจากมูลค่า</w:t>
      </w:r>
      <w:r w:rsidRPr="0028698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ปัจจุบันและอัตราคิดลดที่ใช้ได้ถูกปรับปรุงด้วยความเสี่ยงด้านเครดิตของตัวเองหรือของคู่สัญญา บริษัทไม่ได้เปลี่ยนแปลง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เทคนิคการประเมินมูลค่าในการกำหนดมูลค่ายุติธรรมระดับ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และระดับ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</w:p>
    <w:p w14:paraId="60D0E67D" w14:textId="6E9DB72B" w:rsidR="003308AB" w:rsidRPr="0028698D" w:rsidRDefault="003308AB" w:rsidP="00E83BCA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B1929" w:rsidRPr="0028698D" w14:paraId="7A990DB9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bookmarkEnd w:id="1"/>
          <w:p w14:paraId="2246362C" w14:textId="238A44C2" w:rsidR="00BB1929" w:rsidRPr="0028698D" w:rsidRDefault="004F0300" w:rsidP="00E83BCA">
            <w:pPr>
              <w:widowControl w:val="0"/>
              <w:tabs>
                <w:tab w:val="left" w:pos="432"/>
              </w:tabs>
              <w:ind w:left="504" w:hanging="60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7</w:t>
            </w:r>
            <w:r w:rsidR="00BB1929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E774A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เงินสดและรายการเทียบเท่าเงินสด  </w:t>
            </w:r>
          </w:p>
        </w:tc>
      </w:tr>
    </w:tbl>
    <w:p w14:paraId="58878F87" w14:textId="6193894E" w:rsidR="00817049" w:rsidRPr="0028698D" w:rsidRDefault="00817049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4077190" w14:textId="446164DD" w:rsidR="005E774A" w:rsidRPr="0028698D" w:rsidRDefault="005E774A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เงินสดและรายการเทียบเท่าเงินสด ณ 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57B29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ประกอบด้วย</w:t>
      </w:r>
    </w:p>
    <w:p w14:paraId="00D8CC19" w14:textId="77777777" w:rsidR="005E774A" w:rsidRPr="0028698D" w:rsidRDefault="005E774A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50"/>
        <w:gridCol w:w="1800"/>
        <w:gridCol w:w="1800"/>
      </w:tblGrid>
      <w:tr w:rsidR="00D767B7" w:rsidRPr="0028698D" w14:paraId="20DA598A" w14:textId="77777777" w:rsidTr="00291685">
        <w:tc>
          <w:tcPr>
            <w:tcW w:w="5850" w:type="dxa"/>
            <w:shd w:val="clear" w:color="auto" w:fill="auto"/>
            <w:vAlign w:val="bottom"/>
          </w:tcPr>
          <w:p w14:paraId="3831215F" w14:textId="77777777" w:rsidR="00D767B7" w:rsidRPr="0028698D" w:rsidRDefault="00D767B7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7846FAAD" w14:textId="7D59B31C" w:rsidR="00D767B7" w:rsidRPr="0028698D" w:rsidRDefault="00855721" w:rsidP="0085572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="00D767B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ตามวิธีส่วนได้เสีย</w:t>
            </w:r>
          </w:p>
          <w:p w14:paraId="5514FA7C" w14:textId="494F0A32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67B7" w:rsidRPr="0028698D" w14:paraId="33EDD35F" w14:textId="546552B7" w:rsidTr="00291685">
        <w:tc>
          <w:tcPr>
            <w:tcW w:w="5850" w:type="dxa"/>
            <w:shd w:val="clear" w:color="auto" w:fill="auto"/>
            <w:vAlign w:val="bottom"/>
          </w:tcPr>
          <w:p w14:paraId="1700A2C4" w14:textId="77777777" w:rsidR="00D767B7" w:rsidRPr="0028698D" w:rsidRDefault="00D767B7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0635B044" w14:textId="27FF75AB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D767B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  <w:p w14:paraId="4E230EAC" w14:textId="02E898E5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2A9BC2A9" w14:textId="796EC889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767B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  <w:p w14:paraId="31F6AE4F" w14:textId="3C9294E3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767B7" w:rsidRPr="0028698D" w14:paraId="5C1B5355" w14:textId="5F89CDA9" w:rsidTr="00291685">
        <w:tc>
          <w:tcPr>
            <w:tcW w:w="5850" w:type="dxa"/>
            <w:shd w:val="clear" w:color="auto" w:fill="auto"/>
            <w:vAlign w:val="bottom"/>
          </w:tcPr>
          <w:p w14:paraId="45D2A1A1" w14:textId="77777777" w:rsidR="00D767B7" w:rsidRPr="0028698D" w:rsidRDefault="00D767B7" w:rsidP="00E83BCA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4A3B8BE" w14:textId="525E4385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57F31D86" w14:textId="055132A4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67B7" w:rsidRPr="0028698D" w14:paraId="37008E3E" w14:textId="24C088FB" w:rsidTr="00291685">
        <w:trPr>
          <w:trHeight w:val="167"/>
        </w:trPr>
        <w:tc>
          <w:tcPr>
            <w:tcW w:w="5850" w:type="dxa"/>
            <w:shd w:val="clear" w:color="auto" w:fill="auto"/>
            <w:vAlign w:val="bottom"/>
          </w:tcPr>
          <w:p w14:paraId="1F58D4A6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0953BCDC" w14:textId="77777777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6C80F5D2" w14:textId="77777777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67B7" w:rsidRPr="0028698D" w14:paraId="6218D85F" w14:textId="2A637872" w:rsidTr="00291685">
        <w:trPr>
          <w:trHeight w:val="167"/>
        </w:trPr>
        <w:tc>
          <w:tcPr>
            <w:tcW w:w="5850" w:type="dxa"/>
            <w:shd w:val="clear" w:color="auto" w:fill="auto"/>
            <w:vAlign w:val="bottom"/>
          </w:tcPr>
          <w:p w14:paraId="2B5DA8FB" w14:textId="5B74DF3A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800" w:type="dxa"/>
            <w:vAlign w:val="bottom"/>
          </w:tcPr>
          <w:p w14:paraId="45106A55" w14:textId="542C6D0E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200</w:t>
            </w:r>
            <w:r w:rsidR="000D4A8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800" w:type="dxa"/>
            <w:vAlign w:val="bottom"/>
          </w:tcPr>
          <w:p w14:paraId="21CC0C35" w14:textId="5CDC60AB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200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D767B7" w:rsidRPr="0028698D" w14:paraId="4A869D04" w14:textId="2BFD121D" w:rsidTr="00291685">
        <w:trPr>
          <w:trHeight w:val="167"/>
        </w:trPr>
        <w:tc>
          <w:tcPr>
            <w:tcW w:w="5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E31B204" w14:textId="2DA4946E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เงินฝากธนาคาร - กระแสรายวัน </w:t>
            </w:r>
          </w:p>
        </w:tc>
        <w:tc>
          <w:tcPr>
            <w:tcW w:w="1800" w:type="dxa"/>
            <w:vAlign w:val="bottom"/>
          </w:tcPr>
          <w:p w14:paraId="26ACB99B" w14:textId="680B2ADF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B5162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318</w:t>
            </w:r>
            <w:r w:rsidR="00B5162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392</w:t>
            </w:r>
          </w:p>
        </w:tc>
        <w:tc>
          <w:tcPr>
            <w:tcW w:w="1800" w:type="dxa"/>
            <w:vAlign w:val="bottom"/>
          </w:tcPr>
          <w:p w14:paraId="4B592555" w14:textId="2240F82C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275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692</w:t>
            </w:r>
          </w:p>
        </w:tc>
      </w:tr>
      <w:tr w:rsidR="00D767B7" w:rsidRPr="0028698D" w14:paraId="3579E335" w14:textId="35FA064C" w:rsidTr="00291685">
        <w:tc>
          <w:tcPr>
            <w:tcW w:w="5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4288E2" w14:textId="1DDF0A11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เงินฝากธนาคาร - ออมทรัพย์  </w:t>
            </w:r>
          </w:p>
        </w:tc>
        <w:tc>
          <w:tcPr>
            <w:tcW w:w="1800" w:type="dxa"/>
            <w:vAlign w:val="bottom"/>
          </w:tcPr>
          <w:p w14:paraId="53D051F9" w14:textId="376AFD58" w:rsidR="00D767B7" w:rsidRPr="0028698D" w:rsidRDefault="004F0300" w:rsidP="00E83B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215</w:t>
            </w:r>
            <w:r w:rsidR="00B51627" w:rsidRPr="0028698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119</w:t>
            </w:r>
            <w:r w:rsidR="00B51627" w:rsidRPr="0028698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630</w:t>
            </w:r>
          </w:p>
        </w:tc>
        <w:tc>
          <w:tcPr>
            <w:tcW w:w="1800" w:type="dxa"/>
            <w:vAlign w:val="bottom"/>
          </w:tcPr>
          <w:p w14:paraId="79E5986B" w14:textId="30E2D581" w:rsidR="00D767B7" w:rsidRPr="0028698D" w:rsidRDefault="004F0300" w:rsidP="00E83B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224</w:t>
            </w:r>
            <w:r w:rsidR="00D767B7" w:rsidRPr="0028698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440</w:t>
            </w:r>
            <w:r w:rsidR="00D767B7" w:rsidRPr="0028698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762</w:t>
            </w:r>
          </w:p>
        </w:tc>
      </w:tr>
      <w:tr w:rsidR="00D767B7" w:rsidRPr="0028698D" w14:paraId="3229D702" w14:textId="78152E57" w:rsidTr="00291685">
        <w:tc>
          <w:tcPr>
            <w:tcW w:w="5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0E2ACB" w14:textId="5C74E2D3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เช็คในมือ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5F9FA7FB" w14:textId="77F55132" w:rsidR="00D767B7" w:rsidRPr="0028698D" w:rsidRDefault="00B51627" w:rsidP="00E83B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0AFC2313" w14:textId="7846FB45" w:rsidR="00D767B7" w:rsidRPr="0028698D" w:rsidRDefault="004F0300" w:rsidP="00E83B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  <w:r w:rsidR="00D767B7" w:rsidRPr="0028698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438</w:t>
            </w:r>
          </w:p>
        </w:tc>
      </w:tr>
      <w:tr w:rsidR="00D767B7" w:rsidRPr="0028698D" w14:paraId="7FD51F4C" w14:textId="05DA500B" w:rsidTr="00291685">
        <w:tc>
          <w:tcPr>
            <w:tcW w:w="5850" w:type="dxa"/>
            <w:shd w:val="clear" w:color="auto" w:fill="auto"/>
            <w:vAlign w:val="bottom"/>
          </w:tcPr>
          <w:p w14:paraId="68436A64" w14:textId="19075499" w:rsidR="00D767B7" w:rsidRPr="0028698D" w:rsidRDefault="00D767B7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3D7C0E" w14:textId="06632CC9" w:rsidR="00D767B7" w:rsidRPr="0028698D" w:rsidRDefault="004F0300" w:rsidP="00E83B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225</w:t>
            </w:r>
            <w:r w:rsidR="00B51627" w:rsidRPr="0028698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638</w:t>
            </w:r>
            <w:r w:rsidR="00B51627" w:rsidRPr="0028698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022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CCF88F" w14:textId="17714D26" w:rsidR="00D767B7" w:rsidRPr="0028698D" w:rsidRDefault="004F0300" w:rsidP="00E83B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D767B7" w:rsidRPr="0028698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186</w:t>
            </w:r>
            <w:r w:rsidR="00D767B7" w:rsidRPr="0028698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892</w:t>
            </w:r>
          </w:p>
        </w:tc>
      </w:tr>
    </w:tbl>
    <w:p w14:paraId="4654CDD6" w14:textId="3E69622F" w:rsidR="00BB1929" w:rsidRPr="0028698D" w:rsidRDefault="00BB1929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098CDDA" w14:textId="556B7F25" w:rsidR="006069A3" w:rsidRDefault="005E774A" w:rsidP="00E83BCA">
      <w:pPr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ณ</w:t>
      </w:r>
      <w:r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วันที่ </w:t>
      </w:r>
      <w:r w:rsidR="004F0300" w:rsidRPr="004F0300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30</w:t>
      </w:r>
      <w:r w:rsidR="00F57B29"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 มิถุนายน</w:t>
      </w:r>
      <w:r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</w:t>
      </w:r>
      <w:r w:rsidR="00E13D20"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เงินฝากออมทรัพย์มีอัตราดอกเบี้ยร้อยละ </w:t>
      </w:r>
      <w:r w:rsidR="004F0300" w:rsidRPr="004F0300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0</w:t>
      </w:r>
      <w:r w:rsidR="00B51627" w:rsidRPr="0028698D">
        <w:rPr>
          <w:rFonts w:ascii="Browallia New" w:eastAsia="Arial Unicode MS" w:hAnsi="Browallia New" w:cs="Browallia New"/>
          <w:spacing w:val="-10"/>
          <w:sz w:val="26"/>
          <w:szCs w:val="26"/>
        </w:rPr>
        <w:t>.</w:t>
      </w:r>
      <w:r w:rsidR="004F0300" w:rsidRPr="004F0300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05</w:t>
      </w:r>
      <w:r w:rsidR="00FA6102"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 </w:t>
      </w:r>
      <w:r w:rsidR="00824806" w:rsidRPr="0028698D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-</w:t>
      </w:r>
      <w:r w:rsidR="00B51627" w:rsidRPr="0028698D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 xml:space="preserve"> </w:t>
      </w:r>
      <w:r w:rsidR="004F0300" w:rsidRPr="004F0300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0</w:t>
      </w:r>
      <w:r w:rsidR="00B51627" w:rsidRPr="0028698D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40</w:t>
      </w:r>
      <w:r w:rsidR="000A59EC"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</w:t>
      </w:r>
      <w:r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ต่อปี </w:t>
      </w:r>
      <w:r w:rsidR="006F10D4"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(</w:t>
      </w:r>
      <w:r w:rsidR="004F0300" w:rsidRPr="004F0300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31</w:t>
      </w:r>
      <w:r w:rsidR="006F10D4"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ธันวาคม </w:t>
      </w:r>
      <w:r w:rsidR="00E13D20"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2567</w:t>
      </w:r>
      <w:r w:rsidR="006F10D4"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: </w:t>
      </w:r>
      <w:r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ร้อยละ </w:t>
      </w:r>
      <w:r w:rsidR="004F0300" w:rsidRPr="004F0300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0</w:t>
      </w:r>
      <w:r w:rsidR="00AC6A6A" w:rsidRPr="0028698D">
        <w:rPr>
          <w:rFonts w:ascii="Browallia New" w:eastAsia="Arial Unicode MS" w:hAnsi="Browallia New" w:cs="Browallia New"/>
          <w:spacing w:val="-10"/>
          <w:sz w:val="26"/>
          <w:szCs w:val="26"/>
        </w:rPr>
        <w:t>.</w:t>
      </w:r>
      <w:r w:rsidR="004F0300" w:rsidRPr="004F0300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05</w:t>
      </w:r>
      <w:r w:rsidR="00AC6A6A"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</w:t>
      </w:r>
      <w:r w:rsidR="00AC6A6A" w:rsidRPr="0028698D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-</w:t>
      </w:r>
      <w:r w:rsidR="00AC6A6A"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 </w:t>
      </w:r>
      <w:r w:rsidR="004F0300" w:rsidRPr="004F0300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0</w:t>
      </w:r>
      <w:r w:rsidR="00AC6A6A" w:rsidRPr="0028698D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70</w:t>
      </w:r>
      <w:r w:rsidR="00AC6A6A"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ต่อปี</w:t>
      </w:r>
      <w:r w:rsidR="006F10D4" w:rsidRPr="0028698D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)</w:t>
      </w:r>
    </w:p>
    <w:p w14:paraId="4D765056" w14:textId="51D3BF07" w:rsidR="004F0300" w:rsidRDefault="004F0300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145BC0" w:rsidRPr="0028698D" w14:paraId="136714B3" w14:textId="77777777" w:rsidTr="00D75261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4F76EEC" w14:textId="22A9BFC1" w:rsidR="00145BC0" w:rsidRPr="0028698D" w:rsidRDefault="004F0300" w:rsidP="00D75261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8</w:t>
            </w:r>
            <w:r w:rsidR="00145BC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9C7EC2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เงินฝากประจำที่ครบกำหนดเกินกว่า </w:t>
            </w: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  <w:r w:rsidR="009C7EC2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</w:tr>
    </w:tbl>
    <w:p w14:paraId="74C166D7" w14:textId="77777777" w:rsidR="001B1E37" w:rsidRPr="0028698D" w:rsidRDefault="001B1E37" w:rsidP="00145BC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5C367F" w14:textId="08B5603E" w:rsidR="001B1E37" w:rsidRPr="0028698D" w:rsidRDefault="00B246AE" w:rsidP="00145BC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บริษัทมีสินทรัพย์ทางการเงินที่วัดมูลค่าด้วยราคาทุนตัดจำหน่ายในรูปแบบของเงินฝากประจำที่ครบ</w:t>
      </w:r>
      <w:r w:rsidRPr="004F03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กำหนดภายใน </w:t>
      </w:r>
      <w:r w:rsidR="004F0300" w:rsidRPr="004F030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24</w:t>
      </w:r>
      <w:r w:rsidRPr="004F03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เดือน จำนวน </w:t>
      </w:r>
      <w:r w:rsidR="004F0300" w:rsidRPr="004F030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21</w:t>
      </w:r>
      <w:r w:rsidRPr="004F0300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4F0300" w:rsidRPr="004F030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45</w:t>
      </w:r>
      <w:r w:rsidRPr="004F03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ล้านบาท อัตราดอกเบี้ยร้อยละ </w:t>
      </w:r>
      <w:r w:rsidR="004F0300" w:rsidRPr="004F030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</w:t>
      </w:r>
      <w:r w:rsidRPr="004F0300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4F0300" w:rsidRPr="004F030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</w:t>
      </w:r>
      <w:r w:rsidRPr="004F03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ต่อปี โดยจะครบกำหนดชำระระหว่างวันที่ </w:t>
      </w:r>
      <w:r w:rsidR="004F0300" w:rsidRPr="004F030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21</w:t>
      </w:r>
      <w:r w:rsidRPr="004F03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กุมภาพันธ์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F0300">
        <w:rPr>
          <w:rFonts w:ascii="Browallia New" w:eastAsia="Arial Unicode MS" w:hAnsi="Browallia New" w:cs="Browallia New"/>
          <w:sz w:val="26"/>
          <w:szCs w:val="26"/>
        </w:rPr>
        <w:br/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ถึง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มีนาคม พ.ศ.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2570</w:t>
      </w:r>
      <w:r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(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  <w:r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: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20</w:t>
      </w:r>
      <w:r w:rsidRPr="004F0300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24</w:t>
      </w:r>
      <w:r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โดยจะครบกำหนดชำระระหว่างวันที่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21</w:t>
      </w:r>
      <w:r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กุมภาพันธ์ ถึง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มีนาคม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)</w:t>
      </w:r>
    </w:p>
    <w:p w14:paraId="36E8C1BC" w14:textId="0DAADDBC" w:rsidR="006069A3" w:rsidRPr="0028698D" w:rsidRDefault="006069A3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C13D17" w:rsidRPr="0028698D" w14:paraId="58611EE3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342E53D" w14:textId="785B22F7" w:rsidR="00C13D17" w:rsidRPr="0028698D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9</w:t>
            </w:r>
            <w:r w:rsidR="00C13D1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C13D1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ลูกหนี้การค้าและลูกหนี้</w:t>
            </w:r>
            <w:r w:rsidR="00284E11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หมุนเวียน</w:t>
            </w:r>
            <w:r w:rsidR="00C13D1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</w:p>
        </w:tc>
      </w:tr>
    </w:tbl>
    <w:p w14:paraId="01F5451D" w14:textId="77777777" w:rsidR="003F72E1" w:rsidRPr="0028698D" w:rsidRDefault="003F72E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50"/>
        <w:gridCol w:w="1800"/>
        <w:gridCol w:w="1800"/>
      </w:tblGrid>
      <w:tr w:rsidR="006926D3" w:rsidRPr="0028698D" w14:paraId="0F5D0CEE" w14:textId="77777777" w:rsidTr="004F0300">
        <w:tc>
          <w:tcPr>
            <w:tcW w:w="5850" w:type="dxa"/>
            <w:shd w:val="clear" w:color="auto" w:fill="auto"/>
            <w:vAlign w:val="bottom"/>
          </w:tcPr>
          <w:p w14:paraId="1621AFCC" w14:textId="77777777" w:rsidR="006926D3" w:rsidRPr="0028698D" w:rsidRDefault="006926D3" w:rsidP="006926D3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3B3099A8" w14:textId="77777777" w:rsidR="006926D3" w:rsidRPr="0028698D" w:rsidRDefault="006926D3" w:rsidP="006926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399E778C" w14:textId="52839833" w:rsidR="006926D3" w:rsidRPr="0028698D" w:rsidRDefault="006926D3" w:rsidP="006926D3">
            <w:pPr>
              <w:tabs>
                <w:tab w:val="left" w:pos="1729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67B7" w:rsidRPr="0028698D" w14:paraId="7ED28807" w14:textId="76F9CF6A" w:rsidTr="004F0300">
        <w:tc>
          <w:tcPr>
            <w:tcW w:w="5850" w:type="dxa"/>
            <w:shd w:val="clear" w:color="auto" w:fill="auto"/>
            <w:vAlign w:val="bottom"/>
          </w:tcPr>
          <w:p w14:paraId="6DB28561" w14:textId="77777777" w:rsidR="00D767B7" w:rsidRPr="0028698D" w:rsidRDefault="00D767B7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3381C022" w14:textId="38F7C594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D767B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  <w:p w14:paraId="68970107" w14:textId="1179F508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00" w:type="dxa"/>
            <w:vAlign w:val="bottom"/>
          </w:tcPr>
          <w:p w14:paraId="14D7627A" w14:textId="4D945074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767B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  <w:p w14:paraId="040F5C90" w14:textId="7A32A33E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767B7" w:rsidRPr="0028698D" w14:paraId="3BB2B3F1" w14:textId="5C5EACD2" w:rsidTr="004F0300">
        <w:tc>
          <w:tcPr>
            <w:tcW w:w="5850" w:type="dxa"/>
            <w:shd w:val="clear" w:color="auto" w:fill="auto"/>
            <w:vAlign w:val="bottom"/>
          </w:tcPr>
          <w:p w14:paraId="6DB97C76" w14:textId="77777777" w:rsidR="00D767B7" w:rsidRPr="0028698D" w:rsidRDefault="00D767B7" w:rsidP="00E83BCA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3718CA15" w14:textId="0FB9A70A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D0D60A5" w14:textId="6049E8E6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67B7" w:rsidRPr="0028698D" w14:paraId="042CDFBE" w14:textId="15416BB1" w:rsidTr="004F0300">
        <w:trPr>
          <w:trHeight w:val="167"/>
        </w:trPr>
        <w:tc>
          <w:tcPr>
            <w:tcW w:w="5850" w:type="dxa"/>
            <w:shd w:val="clear" w:color="auto" w:fill="auto"/>
            <w:vAlign w:val="bottom"/>
          </w:tcPr>
          <w:p w14:paraId="51AE08CE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09CD1F4D" w14:textId="77777777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1D3670B7" w14:textId="77777777" w:rsidR="00D767B7" w:rsidRPr="0028698D" w:rsidRDefault="00D767B7" w:rsidP="00E83BCA">
            <w:pPr>
              <w:ind w:right="-72" w:firstLine="107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67B7" w:rsidRPr="0028698D" w14:paraId="3639CBEC" w14:textId="4C8EE89B" w:rsidTr="004F0300">
        <w:trPr>
          <w:trHeight w:val="167"/>
        </w:trPr>
        <w:tc>
          <w:tcPr>
            <w:tcW w:w="5850" w:type="dxa"/>
            <w:shd w:val="clear" w:color="auto" w:fill="auto"/>
          </w:tcPr>
          <w:p w14:paraId="48902AA1" w14:textId="52899F35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800" w:type="dxa"/>
            <w:vAlign w:val="bottom"/>
          </w:tcPr>
          <w:p w14:paraId="217E7121" w14:textId="0EE2A6A9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392055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644</w:t>
            </w:r>
            <w:r w:rsidR="00392055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425</w:t>
            </w:r>
          </w:p>
        </w:tc>
        <w:tc>
          <w:tcPr>
            <w:tcW w:w="1800" w:type="dxa"/>
            <w:vAlign w:val="bottom"/>
          </w:tcPr>
          <w:p w14:paraId="0AC6CB45" w14:textId="0F137393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875</w:t>
            </w:r>
          </w:p>
        </w:tc>
      </w:tr>
      <w:tr w:rsidR="00D767B7" w:rsidRPr="0028698D" w14:paraId="7D71AAE7" w14:textId="0770C619" w:rsidTr="004F0300">
        <w:trPr>
          <w:trHeight w:val="167"/>
        </w:trPr>
        <w:tc>
          <w:tcPr>
            <w:tcW w:w="5850" w:type="dxa"/>
            <w:shd w:val="clear" w:color="auto" w:fill="auto"/>
          </w:tcPr>
          <w:p w14:paraId="6250E736" w14:textId="22D2E01C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0C6C711F" w14:textId="7BE61ADC" w:rsidR="00D767B7" w:rsidRPr="0028698D" w:rsidRDefault="002C0BE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193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057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373C630A" w14:textId="5D54353A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304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962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67B7" w:rsidRPr="0028698D" w14:paraId="7C2B1F02" w14:textId="22B059FD" w:rsidTr="004F0300">
        <w:trPr>
          <w:trHeight w:val="167"/>
        </w:trPr>
        <w:tc>
          <w:tcPr>
            <w:tcW w:w="5850" w:type="dxa"/>
            <w:shd w:val="clear" w:color="auto" w:fill="auto"/>
          </w:tcPr>
          <w:p w14:paraId="0CB64B12" w14:textId="77777777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-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กิจการอื่น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791334" w14:textId="26B6E207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2C0BE2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451</w:t>
            </w:r>
            <w:r w:rsidR="002C0BE2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368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E298FE" w14:textId="7D3CED5C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969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</w:p>
        </w:tc>
      </w:tr>
      <w:tr w:rsidR="00D767B7" w:rsidRPr="0028698D" w14:paraId="450451DE" w14:textId="65141FB6" w:rsidTr="004F0300">
        <w:trPr>
          <w:trHeight w:val="167"/>
        </w:trPr>
        <w:tc>
          <w:tcPr>
            <w:tcW w:w="5850" w:type="dxa"/>
            <w:shd w:val="clear" w:color="auto" w:fill="auto"/>
          </w:tcPr>
          <w:p w14:paraId="1D517ABA" w14:textId="77777777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0118858" w14:textId="77777777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4BA88224" w14:textId="77777777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67B7" w:rsidRPr="0028698D" w14:paraId="07B744B2" w14:textId="1A9587AE" w:rsidTr="004F0300">
        <w:trPr>
          <w:trHeight w:val="167"/>
        </w:trPr>
        <w:tc>
          <w:tcPr>
            <w:tcW w:w="5850" w:type="dxa"/>
            <w:shd w:val="clear" w:color="auto" w:fill="auto"/>
          </w:tcPr>
          <w:p w14:paraId="51C57C93" w14:textId="6E2AE4C1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800" w:type="dxa"/>
            <w:vAlign w:val="bottom"/>
          </w:tcPr>
          <w:p w14:paraId="7582E790" w14:textId="0F1AB62C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325</w:t>
            </w:r>
            <w:r w:rsidR="00B87F91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892</w:t>
            </w:r>
          </w:p>
        </w:tc>
        <w:tc>
          <w:tcPr>
            <w:tcW w:w="1800" w:type="dxa"/>
            <w:vAlign w:val="bottom"/>
          </w:tcPr>
          <w:p w14:paraId="39FA78D9" w14:textId="5495BAF6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343</w:t>
            </w:r>
            <w:r w:rsidR="00B87F91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718</w:t>
            </w:r>
          </w:p>
        </w:tc>
      </w:tr>
      <w:tr w:rsidR="00D767B7" w:rsidRPr="0028698D" w14:paraId="3C587D6E" w14:textId="58FAE849" w:rsidTr="004F0300">
        <w:trPr>
          <w:trHeight w:val="167"/>
        </w:trPr>
        <w:tc>
          <w:tcPr>
            <w:tcW w:w="5850" w:type="dxa"/>
            <w:shd w:val="clear" w:color="auto" w:fill="auto"/>
          </w:tcPr>
          <w:p w14:paraId="3A375445" w14:textId="77777777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เงินจ่ายล่วงหน้าค่าสินค้า</w:t>
            </w:r>
          </w:p>
        </w:tc>
        <w:tc>
          <w:tcPr>
            <w:tcW w:w="1800" w:type="dxa"/>
            <w:vAlign w:val="bottom"/>
          </w:tcPr>
          <w:p w14:paraId="2CAE0EFD" w14:textId="05559119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2C0BE2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  <w:r w:rsidR="002C0BE2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440</w:t>
            </w:r>
          </w:p>
        </w:tc>
        <w:tc>
          <w:tcPr>
            <w:tcW w:w="1800" w:type="dxa"/>
            <w:vAlign w:val="bottom"/>
          </w:tcPr>
          <w:p w14:paraId="2C81CAEA" w14:textId="2AE79912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720</w:t>
            </w:r>
          </w:p>
        </w:tc>
      </w:tr>
      <w:tr w:rsidR="00D767B7" w:rsidRPr="0028698D" w14:paraId="095EE41D" w14:textId="0A524608" w:rsidTr="004F0300">
        <w:trPr>
          <w:trHeight w:val="167"/>
        </w:trPr>
        <w:tc>
          <w:tcPr>
            <w:tcW w:w="5850" w:type="dxa"/>
            <w:shd w:val="clear" w:color="auto" w:fill="auto"/>
          </w:tcPr>
          <w:p w14:paraId="29D0C71E" w14:textId="77777777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800" w:type="dxa"/>
            <w:vAlign w:val="bottom"/>
          </w:tcPr>
          <w:p w14:paraId="11555E47" w14:textId="306A50EA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C0BE2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262</w:t>
            </w:r>
            <w:r w:rsidR="002C0BE2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653</w:t>
            </w:r>
          </w:p>
        </w:tc>
        <w:tc>
          <w:tcPr>
            <w:tcW w:w="1800" w:type="dxa"/>
            <w:vAlign w:val="bottom"/>
          </w:tcPr>
          <w:p w14:paraId="130E7435" w14:textId="30EC3EB3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998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479</w:t>
            </w:r>
          </w:p>
        </w:tc>
      </w:tr>
      <w:tr w:rsidR="00D767B7" w:rsidRPr="0028698D" w14:paraId="7D8961E3" w14:textId="2C8CC163" w:rsidTr="004F0300">
        <w:trPr>
          <w:trHeight w:val="167"/>
        </w:trPr>
        <w:tc>
          <w:tcPr>
            <w:tcW w:w="5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61F119" w14:textId="4A56C3F9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สินทรัพย์ที่เกิดจากสัญญา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EE3CC48" w14:textId="167B9C72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6D75A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  <w:r w:rsidR="006D75A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238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420AD69" w14:textId="36EFD5CF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6D75A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646</w:t>
            </w:r>
            <w:r w:rsidR="006D75A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377</w:t>
            </w:r>
          </w:p>
        </w:tc>
      </w:tr>
      <w:tr w:rsidR="00D767B7" w:rsidRPr="0028698D" w14:paraId="443A3315" w14:textId="24A98B62" w:rsidTr="004F0300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D41C8" w14:textId="77777777" w:rsidR="00D767B7" w:rsidRPr="0028698D" w:rsidRDefault="00D767B7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1754FA5B" w14:textId="30E99DF9" w:rsidR="00D767B7" w:rsidRPr="0028698D" w:rsidRDefault="004F0300" w:rsidP="00E83B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127</w:t>
            </w:r>
            <w:r w:rsidR="00EB12F1" w:rsidRPr="0028698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  <w:r w:rsidR="00EB12F1" w:rsidRPr="0028698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591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32154109" w14:textId="18BEE74B" w:rsidR="00D767B7" w:rsidRPr="0028698D" w:rsidRDefault="004F0300" w:rsidP="00E83B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136</w:t>
            </w:r>
            <w:r w:rsidR="00D767B7" w:rsidRPr="0028698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872</w:t>
            </w:r>
            <w:r w:rsidR="00D767B7" w:rsidRPr="0028698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207</w:t>
            </w:r>
          </w:p>
        </w:tc>
      </w:tr>
    </w:tbl>
    <w:p w14:paraId="661C84A6" w14:textId="77777777" w:rsidR="00C13D17" w:rsidRPr="0028698D" w:rsidRDefault="00C13D17" w:rsidP="00E83BCA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</w:p>
    <w:p w14:paraId="7B11CE16" w14:textId="39590953" w:rsidR="00DE6B54" w:rsidRPr="0028698D" w:rsidRDefault="00DE6B54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การเปลี่ยนแปลงของเงินจ่ายล่วงหน้าค่าสินค้าสำหรับรอบระยะเวลา</w:t>
      </w:r>
      <w:r w:rsidR="008A5DE1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หก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A5DE1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มิถุนายน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751C25B7" w14:textId="77777777" w:rsidR="00DE6B54" w:rsidRPr="0028698D" w:rsidRDefault="00DE6B54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2934"/>
      </w:tblGrid>
      <w:tr w:rsidR="006926D3" w:rsidRPr="0028698D" w14:paraId="57A28170" w14:textId="77777777" w:rsidTr="0045040B">
        <w:tc>
          <w:tcPr>
            <w:tcW w:w="6521" w:type="dxa"/>
            <w:shd w:val="clear" w:color="auto" w:fill="auto"/>
            <w:vAlign w:val="bottom"/>
          </w:tcPr>
          <w:p w14:paraId="66CB9408" w14:textId="77777777" w:rsidR="006926D3" w:rsidRPr="0028698D" w:rsidRDefault="006926D3" w:rsidP="006926D3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934" w:type="dxa"/>
            <w:tcBorders>
              <w:bottom w:val="single" w:sz="4" w:space="0" w:color="auto"/>
            </w:tcBorders>
          </w:tcPr>
          <w:p w14:paraId="6C9B70FF" w14:textId="77777777" w:rsidR="0045040B" w:rsidRPr="0028698D" w:rsidRDefault="006926D3" w:rsidP="0045040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74D62DA8" w14:textId="2ACFD7D6" w:rsidR="006926D3" w:rsidRPr="0028698D" w:rsidRDefault="006926D3" w:rsidP="0045040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67B7" w:rsidRPr="0028698D" w14:paraId="193963C3" w14:textId="44AD0E4B" w:rsidTr="0045040B">
        <w:tc>
          <w:tcPr>
            <w:tcW w:w="6521" w:type="dxa"/>
            <w:shd w:val="clear" w:color="auto" w:fill="auto"/>
            <w:vAlign w:val="bottom"/>
          </w:tcPr>
          <w:p w14:paraId="53DFC3E8" w14:textId="77777777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934" w:type="dxa"/>
            <w:tcBorders>
              <w:bottom w:val="single" w:sz="4" w:space="0" w:color="auto"/>
            </w:tcBorders>
            <w:vAlign w:val="bottom"/>
          </w:tcPr>
          <w:p w14:paraId="3E0A199B" w14:textId="7BE214C1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67B7" w:rsidRPr="0028698D" w14:paraId="4391A392" w14:textId="2485184A" w:rsidTr="0045040B">
        <w:tc>
          <w:tcPr>
            <w:tcW w:w="6521" w:type="dxa"/>
            <w:shd w:val="clear" w:color="auto" w:fill="auto"/>
            <w:vAlign w:val="bottom"/>
          </w:tcPr>
          <w:p w14:paraId="49B4EC28" w14:textId="77777777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934" w:type="dxa"/>
            <w:tcBorders>
              <w:top w:val="single" w:sz="4" w:space="0" w:color="auto"/>
            </w:tcBorders>
            <w:vAlign w:val="bottom"/>
          </w:tcPr>
          <w:p w14:paraId="2101A594" w14:textId="77777777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</w:tr>
      <w:tr w:rsidR="00D767B7" w:rsidRPr="0028698D" w14:paraId="61F2B9F4" w14:textId="5739D84F" w:rsidTr="0045040B">
        <w:trPr>
          <w:trHeight w:val="167"/>
        </w:trPr>
        <w:tc>
          <w:tcPr>
            <w:tcW w:w="6521" w:type="dxa"/>
            <w:shd w:val="clear" w:color="auto" w:fill="auto"/>
            <w:vAlign w:val="bottom"/>
          </w:tcPr>
          <w:p w14:paraId="453CEC1C" w14:textId="46676E0A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2934" w:type="dxa"/>
            <w:vAlign w:val="bottom"/>
          </w:tcPr>
          <w:p w14:paraId="612C3BB8" w14:textId="6DE64A30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EB12F1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  <w:r w:rsidR="00EB12F1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720</w:t>
            </w:r>
          </w:p>
        </w:tc>
      </w:tr>
      <w:tr w:rsidR="00D767B7" w:rsidRPr="0028698D" w14:paraId="6CF3D0B7" w14:textId="78FBE6B2" w:rsidTr="0045040B">
        <w:trPr>
          <w:trHeight w:val="167"/>
        </w:trPr>
        <w:tc>
          <w:tcPr>
            <w:tcW w:w="6521" w:type="dxa"/>
            <w:shd w:val="clear" w:color="auto" w:fill="auto"/>
          </w:tcPr>
          <w:p w14:paraId="3B5F4107" w14:textId="7B1BFF8C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2934" w:type="dxa"/>
            <w:vAlign w:val="bottom"/>
          </w:tcPr>
          <w:p w14:paraId="72CE273B" w14:textId="611A4FB4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184</w:t>
            </w:r>
            <w:r w:rsidR="00EB12F1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187</w:t>
            </w:r>
            <w:r w:rsidR="00EB12F1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</w:p>
        </w:tc>
      </w:tr>
      <w:tr w:rsidR="00D767B7" w:rsidRPr="0028698D" w14:paraId="2FCAFEF7" w14:textId="69C40A47" w:rsidTr="0045040B">
        <w:trPr>
          <w:trHeight w:val="167"/>
        </w:trPr>
        <w:tc>
          <w:tcPr>
            <w:tcW w:w="6521" w:type="dxa"/>
            <w:shd w:val="clear" w:color="auto" w:fill="auto"/>
          </w:tcPr>
          <w:p w14:paraId="609AE17B" w14:textId="7C278961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ได้รับ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สินค้า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ระหว่างรอบระยะเวลา</w:t>
            </w:r>
          </w:p>
        </w:tc>
        <w:tc>
          <w:tcPr>
            <w:tcW w:w="2934" w:type="dxa"/>
            <w:tcBorders>
              <w:bottom w:val="single" w:sz="4" w:space="0" w:color="auto"/>
            </w:tcBorders>
            <w:vAlign w:val="bottom"/>
          </w:tcPr>
          <w:p w14:paraId="20CB2BC6" w14:textId="75E86440" w:rsidR="00D767B7" w:rsidRPr="0028698D" w:rsidRDefault="00EB12F1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870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67B7" w:rsidRPr="0028698D" w14:paraId="235987FB" w14:textId="2D5B0693" w:rsidTr="0045040B">
        <w:trPr>
          <w:trHeight w:val="167"/>
        </w:trPr>
        <w:tc>
          <w:tcPr>
            <w:tcW w:w="6521" w:type="dxa"/>
            <w:shd w:val="clear" w:color="auto" w:fill="auto"/>
          </w:tcPr>
          <w:p w14:paraId="19A4296B" w14:textId="7EBD5E10" w:rsidR="00D767B7" w:rsidRPr="0028698D" w:rsidRDefault="00D767B7" w:rsidP="00E83BCA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2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17FF5C" w14:textId="3C3160BC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F859D0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  <w:r w:rsidR="00F859D0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440</w:t>
            </w:r>
          </w:p>
        </w:tc>
      </w:tr>
    </w:tbl>
    <w:p w14:paraId="7426298C" w14:textId="77777777" w:rsidR="003F15ED" w:rsidRPr="0028698D" w:rsidRDefault="003F15ED" w:rsidP="00E83BCA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</w:p>
    <w:p w14:paraId="7793EF98" w14:textId="506923E4" w:rsidR="00505027" w:rsidRPr="0028698D" w:rsidRDefault="00505027" w:rsidP="00E83BCA">
      <w:pPr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</w:pPr>
      <w:r w:rsidRPr="0028698D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br w:type="page"/>
      </w:r>
    </w:p>
    <w:p w14:paraId="634FFBB9" w14:textId="3B070CC8" w:rsidR="00C13D17" w:rsidRPr="004F0300" w:rsidRDefault="00C13D17" w:rsidP="00E83BCA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lastRenderedPageBreak/>
        <w:t xml:space="preserve">ณ วันที่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C43523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C43523"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มิถุนายน </w:t>
      </w:r>
      <w:r w:rsidR="00E13D20" w:rsidRPr="004F0300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2568</w:t>
      </w:r>
      <w:r w:rsidRPr="004F0300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 และวันที่ </w:t>
      </w:r>
      <w:r w:rsidR="004F0300" w:rsidRPr="004F0300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31</w:t>
      </w:r>
      <w:r w:rsidRPr="004F0300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 ธันวาคม </w:t>
      </w:r>
      <w:r w:rsidR="00E13D20" w:rsidRPr="004F0300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2567</w:t>
      </w:r>
      <w:r w:rsidRPr="004F0300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 ลูกหนี้การค้าซึ่งแสดงรวมในรายการลูกหนี้การค้าและลูกหนี้หมุนเวียนอื่นในงบฐานะการเงินสามารถวิเคราะห์ตามอายุหนี้ที่ค้างชำระได้ดังนี้</w:t>
      </w:r>
    </w:p>
    <w:p w14:paraId="05F83C27" w14:textId="77777777" w:rsidR="003F15ED" w:rsidRPr="004F0300" w:rsidRDefault="003F15ED" w:rsidP="00E83BCA">
      <w:pPr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50"/>
        <w:gridCol w:w="1800"/>
        <w:gridCol w:w="1800"/>
      </w:tblGrid>
      <w:tr w:rsidR="0045040B" w:rsidRPr="004F0300" w14:paraId="7EB0DD88" w14:textId="77777777" w:rsidTr="004F0300">
        <w:tc>
          <w:tcPr>
            <w:tcW w:w="5850" w:type="dxa"/>
            <w:shd w:val="clear" w:color="auto" w:fill="auto"/>
            <w:vAlign w:val="bottom"/>
          </w:tcPr>
          <w:p w14:paraId="1AB670FB" w14:textId="77777777" w:rsidR="0045040B" w:rsidRPr="004F0300" w:rsidRDefault="0045040B" w:rsidP="0045040B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4DDFC057" w14:textId="77777777" w:rsidR="0045040B" w:rsidRPr="004F0300" w:rsidRDefault="0045040B" w:rsidP="0045040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2EBF5F1E" w14:textId="1BE2A6BE" w:rsidR="0045040B" w:rsidRPr="004F0300" w:rsidRDefault="0045040B" w:rsidP="0045040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67B7" w:rsidRPr="0028698D" w14:paraId="37FD46A4" w14:textId="6CAB8F13" w:rsidTr="004F0300">
        <w:tc>
          <w:tcPr>
            <w:tcW w:w="5850" w:type="dxa"/>
            <w:shd w:val="clear" w:color="auto" w:fill="auto"/>
            <w:vAlign w:val="bottom"/>
          </w:tcPr>
          <w:p w14:paraId="4F30F90D" w14:textId="77777777" w:rsidR="00D767B7" w:rsidRPr="0028698D" w:rsidRDefault="00D767B7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538B5C21" w14:textId="4D573F48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D767B7" w:rsidRPr="0028698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D767B7" w:rsidRPr="0028698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มิถุนายน </w:t>
            </w:r>
          </w:p>
          <w:p w14:paraId="0C9CBF85" w14:textId="559D828B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00" w:type="dxa"/>
            <w:vAlign w:val="bottom"/>
          </w:tcPr>
          <w:p w14:paraId="32AF821D" w14:textId="17D98381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767B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  <w:p w14:paraId="746C0F47" w14:textId="645BA74C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767B7" w:rsidRPr="0028698D" w14:paraId="4A2A97C0" w14:textId="70931F4F" w:rsidTr="004F0300">
        <w:tc>
          <w:tcPr>
            <w:tcW w:w="5850" w:type="dxa"/>
            <w:shd w:val="clear" w:color="auto" w:fill="auto"/>
            <w:vAlign w:val="bottom"/>
          </w:tcPr>
          <w:p w14:paraId="0A8BC1F2" w14:textId="77777777" w:rsidR="00D767B7" w:rsidRPr="0028698D" w:rsidRDefault="00D767B7" w:rsidP="00E83BCA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5725181A" w14:textId="586E28FD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51A87C5" w14:textId="152756EB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67B7" w:rsidRPr="0028698D" w14:paraId="07CD8868" w14:textId="25D760BE" w:rsidTr="004F0300">
        <w:trPr>
          <w:trHeight w:val="167"/>
        </w:trPr>
        <w:tc>
          <w:tcPr>
            <w:tcW w:w="5850" w:type="dxa"/>
            <w:shd w:val="clear" w:color="auto" w:fill="auto"/>
            <w:vAlign w:val="bottom"/>
          </w:tcPr>
          <w:p w14:paraId="5F0C7498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2A71A23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6FA284A2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</w:tr>
      <w:tr w:rsidR="00D767B7" w:rsidRPr="0028698D" w14:paraId="0C088243" w14:textId="48C72579" w:rsidTr="004F0300">
        <w:trPr>
          <w:trHeight w:val="167"/>
        </w:trPr>
        <w:tc>
          <w:tcPr>
            <w:tcW w:w="5850" w:type="dxa"/>
            <w:shd w:val="clear" w:color="auto" w:fill="auto"/>
            <w:vAlign w:val="center"/>
          </w:tcPr>
          <w:p w14:paraId="72F6B753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800" w:type="dxa"/>
            <w:vAlign w:val="bottom"/>
          </w:tcPr>
          <w:p w14:paraId="1AF57F15" w14:textId="76FFAF34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</w:t>
            </w:r>
            <w:r w:rsidR="00F859D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  <w:r w:rsidR="00F859D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442</w:t>
            </w:r>
          </w:p>
        </w:tc>
        <w:tc>
          <w:tcPr>
            <w:tcW w:w="1800" w:type="dxa"/>
            <w:vAlign w:val="bottom"/>
          </w:tcPr>
          <w:p w14:paraId="5719003A" w14:textId="0BA34E83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937</w:t>
            </w:r>
          </w:p>
        </w:tc>
      </w:tr>
      <w:tr w:rsidR="00D767B7" w:rsidRPr="0028698D" w14:paraId="2ADCE6DE" w14:textId="752A825D" w:rsidTr="004F0300">
        <w:trPr>
          <w:trHeight w:val="167"/>
        </w:trPr>
        <w:tc>
          <w:tcPr>
            <w:tcW w:w="5850" w:type="dxa"/>
            <w:shd w:val="clear" w:color="auto" w:fill="auto"/>
          </w:tcPr>
          <w:p w14:paraId="3D7A023B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1800" w:type="dxa"/>
            <w:vAlign w:val="bottom"/>
          </w:tcPr>
          <w:p w14:paraId="7AD82D0E" w14:textId="77777777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52457B47" w14:textId="77777777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67B7" w:rsidRPr="0028698D" w14:paraId="4AAAB2E2" w14:textId="4E97431C" w:rsidTr="004F0300">
        <w:trPr>
          <w:trHeight w:val="167"/>
        </w:trPr>
        <w:tc>
          <w:tcPr>
            <w:tcW w:w="5850" w:type="dxa"/>
            <w:shd w:val="clear" w:color="auto" w:fill="auto"/>
            <w:vAlign w:val="center"/>
          </w:tcPr>
          <w:p w14:paraId="7791A79D" w14:textId="57F68A9F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800" w:type="dxa"/>
            <w:vAlign w:val="bottom"/>
          </w:tcPr>
          <w:p w14:paraId="1BF66DBA" w14:textId="29936D55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F859D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F859D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215</w:t>
            </w:r>
          </w:p>
        </w:tc>
        <w:tc>
          <w:tcPr>
            <w:tcW w:w="1800" w:type="dxa"/>
            <w:vAlign w:val="bottom"/>
          </w:tcPr>
          <w:p w14:paraId="57DC4944" w14:textId="54A55298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021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</w:p>
        </w:tc>
      </w:tr>
      <w:tr w:rsidR="00D767B7" w:rsidRPr="0028698D" w14:paraId="0B2D9ABB" w14:textId="38F3A798" w:rsidTr="004F0300">
        <w:trPr>
          <w:trHeight w:val="167"/>
        </w:trPr>
        <w:tc>
          <w:tcPr>
            <w:tcW w:w="5850" w:type="dxa"/>
            <w:shd w:val="clear" w:color="auto" w:fill="auto"/>
            <w:vAlign w:val="center"/>
          </w:tcPr>
          <w:p w14:paraId="119D72BA" w14:textId="3DC9B21C" w:rsidR="00D767B7" w:rsidRPr="0028698D" w:rsidRDefault="004F0300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- 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800" w:type="dxa"/>
            <w:vAlign w:val="bottom"/>
          </w:tcPr>
          <w:p w14:paraId="76714FA7" w14:textId="745D37AD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638</w:t>
            </w:r>
            <w:r w:rsidR="00F859D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771</w:t>
            </w:r>
          </w:p>
        </w:tc>
        <w:tc>
          <w:tcPr>
            <w:tcW w:w="1800" w:type="dxa"/>
            <w:vAlign w:val="bottom"/>
          </w:tcPr>
          <w:p w14:paraId="7409A6E9" w14:textId="46E02826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443</w:t>
            </w:r>
          </w:p>
        </w:tc>
      </w:tr>
      <w:tr w:rsidR="00D767B7" w:rsidRPr="0028698D" w14:paraId="1C4FA3B2" w14:textId="3155328E" w:rsidTr="004F0300">
        <w:trPr>
          <w:trHeight w:val="167"/>
        </w:trPr>
        <w:tc>
          <w:tcPr>
            <w:tcW w:w="5850" w:type="dxa"/>
            <w:shd w:val="clear" w:color="auto" w:fill="auto"/>
            <w:vAlign w:val="center"/>
          </w:tcPr>
          <w:p w14:paraId="6F95AE1B" w14:textId="5FBE2F1D" w:rsidR="00D767B7" w:rsidRPr="0028698D" w:rsidRDefault="004F0300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- 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800" w:type="dxa"/>
            <w:vAlign w:val="bottom"/>
          </w:tcPr>
          <w:p w14:paraId="2C813972" w14:textId="2CF473A6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375</w:t>
            </w:r>
            <w:r w:rsidR="00F859D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506</w:t>
            </w:r>
          </w:p>
        </w:tc>
        <w:tc>
          <w:tcPr>
            <w:tcW w:w="1800" w:type="dxa"/>
            <w:vAlign w:val="bottom"/>
          </w:tcPr>
          <w:p w14:paraId="7485854E" w14:textId="09C17345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901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</w:p>
        </w:tc>
      </w:tr>
      <w:tr w:rsidR="00D767B7" w:rsidRPr="0028698D" w14:paraId="559D7B23" w14:textId="4157F8B2" w:rsidTr="004F0300">
        <w:trPr>
          <w:trHeight w:val="167"/>
        </w:trPr>
        <w:tc>
          <w:tcPr>
            <w:tcW w:w="5850" w:type="dxa"/>
            <w:shd w:val="clear" w:color="auto" w:fill="auto"/>
            <w:vAlign w:val="center"/>
          </w:tcPr>
          <w:p w14:paraId="36479B7D" w14:textId="45EE1781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6ECAC23" w14:textId="23932C85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167</w:t>
            </w:r>
            <w:r w:rsidR="00F859D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2094B500" w14:textId="526E4D16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014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</w:tr>
      <w:tr w:rsidR="00D767B7" w:rsidRPr="0028698D" w14:paraId="43A1B445" w14:textId="03F08543" w:rsidTr="004F0300">
        <w:trPr>
          <w:trHeight w:val="167"/>
        </w:trPr>
        <w:tc>
          <w:tcPr>
            <w:tcW w:w="5850" w:type="dxa"/>
            <w:shd w:val="clear" w:color="auto" w:fill="auto"/>
          </w:tcPr>
          <w:p w14:paraId="1589DA5D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3D352106" w14:textId="38348393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093904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644</w:t>
            </w:r>
            <w:r w:rsidR="00093904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425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3A40BA2C" w14:textId="755D415D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875</w:t>
            </w:r>
          </w:p>
        </w:tc>
      </w:tr>
      <w:tr w:rsidR="00D767B7" w:rsidRPr="0028698D" w14:paraId="4030E9C1" w14:textId="6032FF67" w:rsidTr="004F0300">
        <w:trPr>
          <w:trHeight w:val="167"/>
        </w:trPr>
        <w:tc>
          <w:tcPr>
            <w:tcW w:w="5850" w:type="dxa"/>
            <w:shd w:val="clear" w:color="auto" w:fill="auto"/>
          </w:tcPr>
          <w:p w14:paraId="2D8D853F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1F7CEEF5" w14:textId="44F1CD07" w:rsidR="00D767B7" w:rsidRPr="0028698D" w:rsidRDefault="00093904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193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057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16E7ECFF" w14:textId="1645DDE2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304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962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67B7" w:rsidRPr="0028698D" w14:paraId="1BB4CF83" w14:textId="5A7BAAC2" w:rsidTr="004F0300">
        <w:trPr>
          <w:trHeight w:val="167"/>
        </w:trPr>
        <w:tc>
          <w:tcPr>
            <w:tcW w:w="5850" w:type="dxa"/>
            <w:shd w:val="clear" w:color="auto" w:fill="auto"/>
          </w:tcPr>
          <w:p w14:paraId="2F8463FC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52B030" w14:textId="5A12A05D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093904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451</w:t>
            </w:r>
            <w:r w:rsidR="00093904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368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3E07DD" w14:textId="2E03FE2D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969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</w:p>
        </w:tc>
      </w:tr>
    </w:tbl>
    <w:p w14:paraId="1EF5C90B" w14:textId="550B1739" w:rsidR="00E23F26" w:rsidRPr="004F0300" w:rsidRDefault="00E23F26" w:rsidP="00E83BCA">
      <w:pPr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</w:p>
    <w:p w14:paraId="77895D8D" w14:textId="2AE7792A" w:rsidR="00BC7A39" w:rsidRDefault="00BC7A39" w:rsidP="00BC7A39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caps/>
          <w:spacing w:val="-4"/>
          <w:sz w:val="26"/>
          <w:szCs w:val="26"/>
          <w:cs/>
          <w:lang w:val="en-GB"/>
        </w:rPr>
        <w:t xml:space="preserve">ณ วันที่ </w:t>
      </w:r>
      <w:r w:rsidR="004F0300" w:rsidRPr="004F0300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>30</w:t>
      </w:r>
      <w:r w:rsidRPr="004F0300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caps/>
          <w:spacing w:val="-4"/>
          <w:sz w:val="26"/>
          <w:szCs w:val="26"/>
          <w:cs/>
          <w:lang w:val="en-GB"/>
        </w:rPr>
        <w:t>มิถุนายน พ.ศ.</w:t>
      </w:r>
      <w:r w:rsidR="008A054C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 xml:space="preserve"> </w:t>
      </w:r>
      <w:r w:rsidR="004F0300" w:rsidRPr="004F0300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>2568</w:t>
      </w:r>
      <w:r w:rsidRPr="004F0300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caps/>
          <w:spacing w:val="-4"/>
          <w:sz w:val="26"/>
          <w:szCs w:val="26"/>
          <w:cs/>
          <w:lang w:val="en-GB"/>
        </w:rPr>
        <w:t xml:space="preserve">และวันที่ </w:t>
      </w:r>
      <w:r w:rsidR="004F0300" w:rsidRPr="004F0300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>31</w:t>
      </w:r>
      <w:r w:rsidRPr="004F0300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caps/>
          <w:spacing w:val="-4"/>
          <w:sz w:val="26"/>
          <w:szCs w:val="26"/>
          <w:cs/>
          <w:lang w:val="en-GB"/>
        </w:rPr>
        <w:t>ธันวาคม พ.ศ.</w:t>
      </w:r>
      <w:r w:rsidR="008A054C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 xml:space="preserve"> </w:t>
      </w:r>
      <w:r w:rsidR="004F0300" w:rsidRPr="004F0300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>2567</w:t>
      </w:r>
      <w:r w:rsidRPr="004F0300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caps/>
          <w:spacing w:val="-4"/>
          <w:sz w:val="26"/>
          <w:szCs w:val="26"/>
          <w:cs/>
          <w:lang w:val="en-GB"/>
        </w:rPr>
        <w:t>สินทรัพย์ที่เกิดจากสัญญาในงบฐานะการเงินสามารถวิเคราะห์ตามอายุ</w:t>
      </w:r>
      <w:r w:rsidRPr="004F0300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 โดยนับจากวันที่เกิดรายการได้ดังนี้</w:t>
      </w:r>
    </w:p>
    <w:p w14:paraId="04870958" w14:textId="77777777" w:rsidR="004F0300" w:rsidRPr="004F0300" w:rsidRDefault="004F0300" w:rsidP="00BC7A39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50"/>
        <w:gridCol w:w="1800"/>
        <w:gridCol w:w="1800"/>
      </w:tblGrid>
      <w:tr w:rsidR="00BC7A39" w:rsidRPr="0028698D" w14:paraId="03026E41" w14:textId="77777777" w:rsidTr="004F0300">
        <w:tc>
          <w:tcPr>
            <w:tcW w:w="5850" w:type="dxa"/>
            <w:shd w:val="clear" w:color="auto" w:fill="auto"/>
            <w:vAlign w:val="bottom"/>
          </w:tcPr>
          <w:p w14:paraId="1743353A" w14:textId="77777777" w:rsidR="00BC7A39" w:rsidRPr="0028698D" w:rsidRDefault="00BC7A39" w:rsidP="00754AE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085DAAB8" w14:textId="77777777" w:rsidR="00BC7A39" w:rsidRPr="0028698D" w:rsidRDefault="00BC7A39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0C6B149C" w14:textId="77777777" w:rsidR="00BC7A39" w:rsidRPr="0028698D" w:rsidRDefault="00BC7A39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BC7A39" w:rsidRPr="0028698D" w14:paraId="3F4A9811" w14:textId="77777777" w:rsidTr="004F0300">
        <w:tc>
          <w:tcPr>
            <w:tcW w:w="5850" w:type="dxa"/>
            <w:shd w:val="clear" w:color="auto" w:fill="auto"/>
            <w:vAlign w:val="bottom"/>
          </w:tcPr>
          <w:p w14:paraId="0F4C7554" w14:textId="77777777" w:rsidR="00BC7A39" w:rsidRPr="0028698D" w:rsidRDefault="00BC7A39" w:rsidP="00754AE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033DD676" w14:textId="27340CE9" w:rsidR="00BC7A39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BC7A39" w:rsidRPr="0028698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BC7A39" w:rsidRPr="0028698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มิถุนายน </w:t>
            </w:r>
          </w:p>
          <w:p w14:paraId="76592729" w14:textId="51EC7BAE" w:rsidR="00BC7A39" w:rsidRPr="0028698D" w:rsidRDefault="00BC7A39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00" w:type="dxa"/>
            <w:vAlign w:val="bottom"/>
          </w:tcPr>
          <w:p w14:paraId="554035E0" w14:textId="3779B2B1" w:rsidR="00BC7A39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C7A39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  <w:p w14:paraId="1B5FA506" w14:textId="4787131A" w:rsidR="00BC7A39" w:rsidRPr="0028698D" w:rsidRDefault="00BC7A39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BC7A39" w:rsidRPr="0028698D" w14:paraId="556FB0E7" w14:textId="77777777" w:rsidTr="004F0300">
        <w:tc>
          <w:tcPr>
            <w:tcW w:w="5850" w:type="dxa"/>
            <w:shd w:val="clear" w:color="auto" w:fill="auto"/>
            <w:vAlign w:val="bottom"/>
          </w:tcPr>
          <w:p w14:paraId="2BB8A98E" w14:textId="77777777" w:rsidR="00BC7A39" w:rsidRPr="0028698D" w:rsidRDefault="00BC7A39" w:rsidP="00754AEA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64D7D35" w14:textId="77777777" w:rsidR="00BC7A39" w:rsidRPr="0028698D" w:rsidRDefault="00BC7A39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5C9452D" w14:textId="77777777" w:rsidR="00BC7A39" w:rsidRPr="0028698D" w:rsidRDefault="00BC7A39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BC7A39" w:rsidRPr="0028698D" w14:paraId="364665E5" w14:textId="77777777" w:rsidTr="004F0300">
        <w:trPr>
          <w:trHeight w:val="167"/>
        </w:trPr>
        <w:tc>
          <w:tcPr>
            <w:tcW w:w="5850" w:type="dxa"/>
            <w:shd w:val="clear" w:color="auto" w:fill="auto"/>
            <w:vAlign w:val="bottom"/>
          </w:tcPr>
          <w:p w14:paraId="38E27ACA" w14:textId="77777777" w:rsidR="00BC7A39" w:rsidRPr="0028698D" w:rsidRDefault="00BC7A39" w:rsidP="00754A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638D6E4C" w14:textId="77777777" w:rsidR="00BC7A39" w:rsidRPr="0028698D" w:rsidRDefault="00BC7A39" w:rsidP="00754A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43CD4E6C" w14:textId="77777777" w:rsidR="00BC7A39" w:rsidRPr="0028698D" w:rsidRDefault="00BC7A39" w:rsidP="00754A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</w:tr>
      <w:tr w:rsidR="00BC7A39" w:rsidRPr="0028698D" w14:paraId="3F91554B" w14:textId="77777777" w:rsidTr="004F0300">
        <w:trPr>
          <w:trHeight w:val="167"/>
        </w:trPr>
        <w:tc>
          <w:tcPr>
            <w:tcW w:w="5850" w:type="dxa"/>
            <w:shd w:val="clear" w:color="auto" w:fill="auto"/>
          </w:tcPr>
          <w:p w14:paraId="7B54A9E5" w14:textId="02C83916" w:rsidR="00BC7A39" w:rsidRPr="0028698D" w:rsidRDefault="001019B9" w:rsidP="00754A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7A06BE68" w14:textId="4280AA31" w:rsidR="00BC7A39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1019B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  <w:r w:rsidR="001019B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238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FC3A4AC" w14:textId="1B1D6E59" w:rsidR="00BC7A39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1019B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646</w:t>
            </w:r>
            <w:r w:rsidR="001019B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377</w:t>
            </w:r>
          </w:p>
        </w:tc>
      </w:tr>
      <w:tr w:rsidR="00BC7A39" w:rsidRPr="0028698D" w14:paraId="558BE605" w14:textId="77777777" w:rsidTr="004F0300">
        <w:trPr>
          <w:trHeight w:val="167"/>
        </w:trPr>
        <w:tc>
          <w:tcPr>
            <w:tcW w:w="5850" w:type="dxa"/>
            <w:shd w:val="clear" w:color="auto" w:fill="auto"/>
          </w:tcPr>
          <w:p w14:paraId="4581ECFF" w14:textId="77777777" w:rsidR="00BC7A39" w:rsidRPr="0028698D" w:rsidRDefault="00BC7A39" w:rsidP="00754A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6DC8CE" w14:textId="69DAE43C" w:rsidR="00BC7A39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1019B9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  <w:r w:rsidR="001019B9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238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BD5C55" w14:textId="051A2750" w:rsidR="00BC7A39" w:rsidRPr="0028698D" w:rsidRDefault="004F0300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1019B9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646</w:t>
            </w:r>
            <w:r w:rsidR="001019B9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377</w:t>
            </w:r>
          </w:p>
        </w:tc>
      </w:tr>
    </w:tbl>
    <w:p w14:paraId="70923A63" w14:textId="77777777" w:rsidR="00BC7A39" w:rsidRPr="004F0300" w:rsidRDefault="00BC7A39" w:rsidP="00E83BCA">
      <w:pPr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</w:p>
    <w:p w14:paraId="6AEB0492" w14:textId="179C72DD" w:rsidR="00B87F91" w:rsidRPr="004F0300" w:rsidRDefault="00B87F91" w:rsidP="00B87F91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โดยปกติ  สินทรัพย์ตามสัญญาคาดว่าจะถูกโอนไปเป็นลูกหนี้การค้าภายใน </w:t>
      </w:r>
      <w:r w:rsidR="004F0300" w:rsidRPr="004F0300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1</w:t>
      </w:r>
      <w:r w:rsidR="00DE7132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 xml:space="preserve"> </w:t>
      </w:r>
      <w:r w:rsidR="00DE7132">
        <w:rPr>
          <w:rFonts w:ascii="Browallia New" w:eastAsia="Arial Unicode MS" w:hAnsi="Browallia New" w:cs="Browallia New" w:hint="cs"/>
          <w:caps/>
          <w:sz w:val="26"/>
          <w:szCs w:val="26"/>
          <w:cs/>
          <w:lang w:val="en-GB"/>
        </w:rPr>
        <w:t xml:space="preserve">ถึง </w:t>
      </w:r>
      <w:r w:rsidR="00DE7132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6</w:t>
      </w:r>
      <w:r w:rsidRPr="004F0300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เดือน (พ.ศ. </w:t>
      </w:r>
      <w:r w:rsidR="004F0300" w:rsidRPr="004F0300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2567</w:t>
      </w:r>
      <w:r w:rsidRPr="004F0300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 xml:space="preserve"> : </w:t>
      </w:r>
      <w:r w:rsidRPr="004F0300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ภายใน </w:t>
      </w:r>
      <w:r w:rsidR="004F0300" w:rsidRPr="004F0300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1</w:t>
      </w:r>
      <w:r w:rsidR="00DE7132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 xml:space="preserve"> </w:t>
      </w:r>
      <w:r w:rsidR="00DE7132">
        <w:rPr>
          <w:rFonts w:ascii="Browallia New" w:eastAsia="Arial Unicode MS" w:hAnsi="Browallia New" w:cs="Browallia New" w:hint="cs"/>
          <w:caps/>
          <w:sz w:val="26"/>
          <w:szCs w:val="26"/>
          <w:cs/>
          <w:lang w:val="en-GB"/>
        </w:rPr>
        <w:t xml:space="preserve">ถึง </w:t>
      </w:r>
      <w:r w:rsidR="00DE7132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6</w:t>
      </w:r>
      <w:r w:rsidRPr="004F0300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>เดือน)</w:t>
      </w:r>
    </w:p>
    <w:p w14:paraId="12207ADA" w14:textId="77777777" w:rsidR="00BC7A39" w:rsidRPr="004F0300" w:rsidRDefault="00BC7A39" w:rsidP="00E83BCA">
      <w:pPr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64770" w:rsidRPr="004F0300" w14:paraId="0C557588" w14:textId="77777777" w:rsidTr="00635BCE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3A35735" w14:textId="46712D0A" w:rsidR="00B64770" w:rsidRPr="004F0300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10</w:t>
            </w:r>
            <w:r w:rsidR="00B6477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B6477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เงินให้กู้ยืมระยะสั้น</w:t>
            </w:r>
          </w:p>
        </w:tc>
      </w:tr>
    </w:tbl>
    <w:p w14:paraId="1AA97439" w14:textId="77777777" w:rsidR="00B64770" w:rsidRPr="004F0300" w:rsidRDefault="00B64770" w:rsidP="00E83BCA">
      <w:pPr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</w:p>
    <w:p w14:paraId="7B6A5BBC" w14:textId="0954939F" w:rsidR="00B64770" w:rsidRDefault="003D2192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บริษัทมีเงินให้กู้ยืมระยะสั้นแก่กิจการภายนอก</w:t>
      </w:r>
      <w:r w:rsidR="00E0580E" w:rsidRPr="004F030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0580E" w:rsidRPr="004F0300">
        <w:rPr>
          <w:rFonts w:ascii="Browallia New" w:eastAsia="Arial Unicode MS" w:hAnsi="Browallia New" w:cs="Browallia New"/>
          <w:sz w:val="26"/>
          <w:szCs w:val="26"/>
          <w:cs/>
        </w:rPr>
        <w:t>โดยออก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เป็นตั๋วสัญญาใช้เงิน จำนวน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อัตราดอกเบี้ยร้อยละ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ต่อเดือน</w:t>
      </w:r>
      <w:r w:rsidR="00964CE2" w:rsidRPr="004F0300">
        <w:rPr>
          <w:rFonts w:ascii="Browallia New" w:eastAsia="Arial Unicode MS" w:hAnsi="Browallia New" w:cs="Browallia New"/>
          <w:sz w:val="26"/>
          <w:szCs w:val="26"/>
          <w:cs/>
        </w:rPr>
        <w:t>และไม่มีหลักทรัพย์ค้ำประกัน</w:t>
      </w:r>
      <w:r w:rsidR="00E520B5" w:rsidRPr="004F030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520B5" w:rsidRPr="004F0300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E520B5"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964CE2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520B5" w:rsidRPr="004F0300">
        <w:rPr>
          <w:rFonts w:ascii="Browallia New" w:eastAsia="Arial Unicode MS" w:hAnsi="Browallia New" w:cs="Browallia New"/>
          <w:sz w:val="26"/>
          <w:szCs w:val="26"/>
          <w:cs/>
        </w:rPr>
        <w:t>: ไม่มี)</w:t>
      </w:r>
      <w:r w:rsidR="00387426" w:rsidRPr="004F030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87426" w:rsidRPr="004F0300">
        <w:rPr>
          <w:rFonts w:ascii="Browallia New" w:eastAsia="Arial Unicode MS" w:hAnsi="Browallia New" w:cs="Browallia New"/>
          <w:sz w:val="26"/>
          <w:szCs w:val="26"/>
          <w:cs/>
        </w:rPr>
        <w:t>โดย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>มีกำหนดชำระคืน</w:t>
      </w:r>
      <w:r w:rsidR="00387426" w:rsidRPr="004F0300">
        <w:rPr>
          <w:rFonts w:ascii="Browallia New" w:eastAsia="Arial Unicode MS" w:hAnsi="Browallia New" w:cs="Browallia New"/>
          <w:sz w:val="26"/>
          <w:szCs w:val="26"/>
          <w:cs/>
        </w:rPr>
        <w:t>เงินต้นและดอกเ</w:t>
      </w:r>
      <w:r w:rsidR="00D748A6" w:rsidRPr="004F0300">
        <w:rPr>
          <w:rFonts w:ascii="Browallia New" w:eastAsia="Arial Unicode MS" w:hAnsi="Browallia New" w:cs="Browallia New"/>
          <w:sz w:val="26"/>
          <w:szCs w:val="26"/>
          <w:cs/>
        </w:rPr>
        <w:t>บี้ย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>ภายใน</w:t>
      </w:r>
      <w:r w:rsidR="00CA23A8" w:rsidRPr="004F0300">
        <w:rPr>
          <w:rFonts w:ascii="Browallia New" w:eastAsia="Arial Unicode MS" w:hAnsi="Browallia New" w:cs="Browallia New"/>
          <w:sz w:val="26"/>
          <w:szCs w:val="26"/>
          <w:cs/>
        </w:rPr>
        <w:t>วันที่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 สิงหาคม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0E384D"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08890034" w14:textId="0AD989FC" w:rsidR="004F0300" w:rsidRDefault="004F0300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3C033C" w:rsidRPr="004F0300" w14:paraId="26227772" w14:textId="77777777" w:rsidTr="004F0300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3530A479" w14:textId="7A68CFAB" w:rsidR="003C033C" w:rsidRPr="004F0300" w:rsidRDefault="004F0300" w:rsidP="004F0300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11</w:t>
            </w:r>
            <w:r w:rsidR="003C033C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3C033C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สินค้าคงเหลือ</w:t>
            </w:r>
          </w:p>
        </w:tc>
      </w:tr>
    </w:tbl>
    <w:p w14:paraId="470A14E7" w14:textId="77777777" w:rsidR="003F15ED" w:rsidRPr="004F0300" w:rsidRDefault="003F15ED" w:rsidP="00E83BCA">
      <w:pPr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60"/>
        <w:gridCol w:w="1843"/>
        <w:gridCol w:w="1843"/>
      </w:tblGrid>
      <w:tr w:rsidR="00D767B7" w:rsidRPr="0028698D" w14:paraId="4435D45A" w14:textId="77777777" w:rsidTr="00CF7268">
        <w:tc>
          <w:tcPr>
            <w:tcW w:w="5760" w:type="dxa"/>
            <w:shd w:val="clear" w:color="auto" w:fill="auto"/>
            <w:vAlign w:val="bottom"/>
          </w:tcPr>
          <w:p w14:paraId="6BCA0ECD" w14:textId="77777777" w:rsidR="00D767B7" w:rsidRPr="0028698D" w:rsidRDefault="00D767B7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4486C5A6" w14:textId="77777777" w:rsidR="005E5E13" w:rsidRPr="0028698D" w:rsidRDefault="005E5E1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ข้อมูลทางการเงินที่แสดง</w:t>
            </w:r>
          </w:p>
          <w:p w14:paraId="01593C50" w14:textId="77777777" w:rsidR="005E5E13" w:rsidRPr="0028698D" w:rsidRDefault="005E5E1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เงินลงทุนตามวิธีส่วนได้เสีย</w:t>
            </w:r>
          </w:p>
          <w:p w14:paraId="35316D2B" w14:textId="576B75B8" w:rsidR="00D767B7" w:rsidRPr="0028698D" w:rsidRDefault="005E5E1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67B7" w:rsidRPr="0028698D" w14:paraId="48CC38EA" w14:textId="231BDD6F" w:rsidTr="00CF7268">
        <w:tc>
          <w:tcPr>
            <w:tcW w:w="5760" w:type="dxa"/>
            <w:shd w:val="clear" w:color="auto" w:fill="auto"/>
            <w:vAlign w:val="bottom"/>
          </w:tcPr>
          <w:p w14:paraId="10F0A195" w14:textId="77777777" w:rsidR="00D767B7" w:rsidRPr="0028698D" w:rsidRDefault="00D767B7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14:paraId="4A308A9B" w14:textId="70F1BDC0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D767B7" w:rsidRPr="0028698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D767B7" w:rsidRPr="0028698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มิถุนายน </w:t>
            </w:r>
          </w:p>
          <w:p w14:paraId="7F0AAA56" w14:textId="550883AF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43" w:type="dxa"/>
            <w:vAlign w:val="bottom"/>
          </w:tcPr>
          <w:p w14:paraId="5FA27046" w14:textId="53BC11F0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767B7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  <w:p w14:paraId="57359C3A" w14:textId="39E1F2E6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767B7" w:rsidRPr="0028698D" w14:paraId="422D543C" w14:textId="3EB747FE" w:rsidTr="00CF7268">
        <w:tc>
          <w:tcPr>
            <w:tcW w:w="5760" w:type="dxa"/>
            <w:shd w:val="clear" w:color="auto" w:fill="auto"/>
            <w:vAlign w:val="bottom"/>
          </w:tcPr>
          <w:p w14:paraId="5DB037E8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1851BCD5" w14:textId="00BDA551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12C5FDE4" w14:textId="067BB1E0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67B7" w:rsidRPr="0028698D" w14:paraId="4C96016F" w14:textId="50A9C462" w:rsidTr="00CF7268">
        <w:trPr>
          <w:trHeight w:val="167"/>
        </w:trPr>
        <w:tc>
          <w:tcPr>
            <w:tcW w:w="5760" w:type="dxa"/>
            <w:shd w:val="clear" w:color="auto" w:fill="auto"/>
            <w:vAlign w:val="bottom"/>
          </w:tcPr>
          <w:p w14:paraId="60055CFC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1BDFB20E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6FBE7D61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</w:tr>
      <w:tr w:rsidR="00D767B7" w:rsidRPr="0028698D" w14:paraId="1BDAC7E0" w14:textId="79DCD836" w:rsidTr="00CF7268">
        <w:trPr>
          <w:trHeight w:val="167"/>
        </w:trPr>
        <w:tc>
          <w:tcPr>
            <w:tcW w:w="5760" w:type="dxa"/>
            <w:shd w:val="clear" w:color="auto" w:fill="auto"/>
          </w:tcPr>
          <w:p w14:paraId="31C1D891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843" w:type="dxa"/>
            <w:vAlign w:val="bottom"/>
          </w:tcPr>
          <w:p w14:paraId="285F9810" w14:textId="0FCB4792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754D4A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="00754D4A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564</w:t>
            </w:r>
          </w:p>
        </w:tc>
        <w:tc>
          <w:tcPr>
            <w:tcW w:w="1843" w:type="dxa"/>
            <w:vAlign w:val="bottom"/>
          </w:tcPr>
          <w:p w14:paraId="76596ECF" w14:textId="05C76004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245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489</w:t>
            </w:r>
          </w:p>
        </w:tc>
      </w:tr>
      <w:tr w:rsidR="00D767B7" w:rsidRPr="0028698D" w14:paraId="3DFE63D6" w14:textId="5FFCE299" w:rsidTr="00CF7268">
        <w:trPr>
          <w:trHeight w:val="167"/>
        </w:trPr>
        <w:tc>
          <w:tcPr>
            <w:tcW w:w="5760" w:type="dxa"/>
            <w:shd w:val="clear" w:color="auto" w:fill="auto"/>
          </w:tcPr>
          <w:p w14:paraId="3332A4E8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843" w:type="dxa"/>
            <w:vAlign w:val="bottom"/>
          </w:tcPr>
          <w:p w14:paraId="038DFAE7" w14:textId="19259FD1" w:rsidR="00D767B7" w:rsidRPr="0028698D" w:rsidRDefault="00754D4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843" w:type="dxa"/>
            <w:vAlign w:val="bottom"/>
          </w:tcPr>
          <w:p w14:paraId="78DF11EF" w14:textId="44B74C9F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389</w:t>
            </w:r>
          </w:p>
        </w:tc>
      </w:tr>
      <w:tr w:rsidR="00D767B7" w:rsidRPr="0028698D" w14:paraId="65FB5FF5" w14:textId="20BFE980" w:rsidTr="00CF7268">
        <w:trPr>
          <w:trHeight w:val="167"/>
        </w:trPr>
        <w:tc>
          <w:tcPr>
            <w:tcW w:w="5760" w:type="dxa"/>
            <w:shd w:val="clear" w:color="auto" w:fill="auto"/>
          </w:tcPr>
          <w:p w14:paraId="6348DC6F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843" w:type="dxa"/>
            <w:vAlign w:val="bottom"/>
          </w:tcPr>
          <w:p w14:paraId="7D6D87B9" w14:textId="5370C2EE" w:rsidR="00D767B7" w:rsidRPr="0028698D" w:rsidRDefault="00754D4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843" w:type="dxa"/>
            <w:vAlign w:val="bottom"/>
          </w:tcPr>
          <w:p w14:paraId="6DFCB532" w14:textId="66A0EE4B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097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532</w:t>
            </w:r>
          </w:p>
        </w:tc>
      </w:tr>
      <w:tr w:rsidR="00D767B7" w:rsidRPr="0028698D" w14:paraId="1FF5122D" w14:textId="12C03C13" w:rsidTr="00CF7268">
        <w:trPr>
          <w:trHeight w:val="167"/>
        </w:trPr>
        <w:tc>
          <w:tcPr>
            <w:tcW w:w="5760" w:type="dxa"/>
            <w:shd w:val="clear" w:color="auto" w:fill="auto"/>
            <w:vAlign w:val="bottom"/>
          </w:tcPr>
          <w:p w14:paraId="779D20F4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วัตถุดิบและวัสดุสิ้นเปลือง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73CD5095" w14:textId="194640C2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120</w:t>
            </w:r>
            <w:r w:rsidR="00754D4A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2699605D" w14:textId="7EF49803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183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896</w:t>
            </w:r>
          </w:p>
        </w:tc>
      </w:tr>
      <w:tr w:rsidR="00D767B7" w:rsidRPr="0028698D" w14:paraId="3F0FEE93" w14:textId="6512898E" w:rsidTr="00CF7268">
        <w:trPr>
          <w:trHeight w:val="167"/>
        </w:trPr>
        <w:tc>
          <w:tcPr>
            <w:tcW w:w="5760" w:type="dxa"/>
            <w:shd w:val="clear" w:color="auto" w:fill="auto"/>
          </w:tcPr>
          <w:p w14:paraId="17C70D82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1333E827" w14:textId="3AE17EFB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F3059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569</w:t>
            </w:r>
            <w:r w:rsidR="00F3059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495DD24B" w14:textId="2FD44FBA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528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306</w:t>
            </w:r>
          </w:p>
        </w:tc>
      </w:tr>
      <w:tr w:rsidR="00D767B7" w:rsidRPr="0028698D" w14:paraId="1BEC5CA5" w14:textId="2F5974F1" w:rsidTr="00CF7268">
        <w:trPr>
          <w:trHeight w:val="167"/>
        </w:trPr>
        <w:tc>
          <w:tcPr>
            <w:tcW w:w="5760" w:type="dxa"/>
            <w:shd w:val="clear" w:color="auto" w:fill="auto"/>
          </w:tcPr>
          <w:p w14:paraId="6140560A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ค่าเผื่อการลดมูลค่าสินค้าคงเหลือ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15E81865" w14:textId="3D9CF545" w:rsidR="00D767B7" w:rsidRPr="0028698D" w:rsidRDefault="00F3059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923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03FCA22D" w14:textId="65401CE1" w:rsidR="00D767B7" w:rsidRPr="0028698D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522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181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67B7" w:rsidRPr="0028698D" w14:paraId="11C98018" w14:textId="0DE656C4" w:rsidTr="00CF7268">
        <w:trPr>
          <w:trHeight w:val="167"/>
        </w:trPr>
        <w:tc>
          <w:tcPr>
            <w:tcW w:w="5760" w:type="dxa"/>
            <w:shd w:val="clear" w:color="auto" w:fill="auto"/>
          </w:tcPr>
          <w:p w14:paraId="55AAE448" w14:textId="77777777" w:rsidR="00D767B7" w:rsidRPr="0028698D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9B5C71" w14:textId="13D02CF6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F3059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300</w:t>
            </w:r>
            <w:r w:rsidR="00F3059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364094" w14:textId="29392C1D" w:rsidR="00D767B7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006</w:t>
            </w:r>
            <w:r w:rsidR="00D767B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</w:p>
        </w:tc>
      </w:tr>
    </w:tbl>
    <w:p w14:paraId="021E3BEF" w14:textId="77777777" w:rsidR="001B1E37" w:rsidRPr="0028698D" w:rsidRDefault="001B1E37" w:rsidP="001B1E37">
      <w:pPr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</w:p>
    <w:p w14:paraId="0CE64E43" w14:textId="393385BB" w:rsidR="003B654C" w:rsidRDefault="003B654C" w:rsidP="001B1E37">
      <w:pPr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  <w:r w:rsidRPr="0028698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สำหรับรอบระยะเวลาหกเดือนสิ้นสุดวันที่ </w:t>
      </w:r>
      <w:r w:rsidR="004F0300" w:rsidRPr="004F0300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Pr="0028698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28698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มิถุนายน พ.ศ. </w:t>
      </w:r>
      <w:r w:rsidR="004F0300" w:rsidRPr="004F0300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28698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28698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บริษัทรับรู้</w:t>
      </w:r>
      <w:r w:rsidR="00C73764" w:rsidRPr="0028698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ขาดทุนจากการปรับมูลค่าสินค้าคงเหลือ</w:t>
      </w:r>
      <w:r w:rsidRPr="0028698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ในงบกำไรขาดทุน</w:t>
      </w:r>
      <w:r w:rsidR="00561299" w:rsidRPr="0028698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เบ็ดเสร็จ</w:t>
      </w:r>
      <w:r w:rsidRPr="0028698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จำนวน </w:t>
      </w:r>
      <w:r w:rsidR="004F0300" w:rsidRPr="004F0300">
        <w:rPr>
          <w:rFonts w:ascii="Browallia New" w:hAnsi="Browallia New" w:cs="Browallia New"/>
          <w:spacing w:val="-6"/>
          <w:sz w:val="26"/>
          <w:szCs w:val="26"/>
          <w:lang w:val="en-GB"/>
        </w:rPr>
        <w:t>0</w:t>
      </w:r>
      <w:r w:rsidRPr="0028698D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pacing w:val="-6"/>
          <w:sz w:val="26"/>
          <w:szCs w:val="26"/>
          <w:lang w:val="en-GB"/>
        </w:rPr>
        <w:t>75</w:t>
      </w:r>
      <w:r w:rsidRPr="0028698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28698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ล้านบาท (พ.ศ. </w:t>
      </w:r>
      <w:r w:rsidR="004F0300" w:rsidRPr="004F0300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Pr="0028698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: </w:t>
      </w:r>
      <w:r w:rsidRPr="0028698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รับรู้กำไร</w:t>
      </w:r>
      <w:r w:rsidR="00561299" w:rsidRPr="0028698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จากการปรับมูลค่าสินค้าคงเหลือ</w:t>
      </w:r>
      <w:r w:rsidR="00A54033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ในงบกำไรขาดทุนเบ็ดเสร็จ</w:t>
      </w:r>
      <w:r w:rsidR="000A3B86" w:rsidRPr="0028698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จำนวน </w:t>
      </w:r>
      <w:r w:rsidR="004F0300" w:rsidRPr="004F0300">
        <w:rPr>
          <w:rFonts w:ascii="Browallia New" w:hAnsi="Browallia New" w:cs="Browallia New"/>
          <w:spacing w:val="-6"/>
          <w:sz w:val="26"/>
          <w:szCs w:val="26"/>
          <w:lang w:val="en-GB"/>
        </w:rPr>
        <w:t>0</w:t>
      </w:r>
      <w:r w:rsidRPr="0028698D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pacing w:val="-6"/>
          <w:sz w:val="26"/>
          <w:szCs w:val="26"/>
          <w:lang w:val="en-GB"/>
        </w:rPr>
        <w:t>26</w:t>
      </w:r>
      <w:r w:rsidRPr="0028698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28698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ล้านบาท)</w:t>
      </w:r>
    </w:p>
    <w:p w14:paraId="0B444034" w14:textId="77777777" w:rsidR="004F0300" w:rsidRPr="0028698D" w:rsidRDefault="004F0300" w:rsidP="001B1E37">
      <w:pPr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3C033C" w:rsidRPr="004F0300" w14:paraId="37C773FC" w14:textId="77777777" w:rsidTr="00CF7268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17DA965F" w14:textId="3F3F9A3B" w:rsidR="003C033C" w:rsidRPr="004F0300" w:rsidRDefault="004F0300" w:rsidP="003B654C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12</w:t>
            </w:r>
            <w:r w:rsidR="003C033C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3C033C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เงินฝากธนาคารที่มีภาระค้ำประกัน</w:t>
            </w:r>
          </w:p>
        </w:tc>
      </w:tr>
    </w:tbl>
    <w:p w14:paraId="79B94A3C" w14:textId="77777777" w:rsidR="003C033C" w:rsidRPr="004F0300" w:rsidRDefault="003C033C" w:rsidP="00E83BC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6D719277" w14:textId="23C48504" w:rsidR="006F2F87" w:rsidRPr="0028698D" w:rsidRDefault="00152B4A" w:rsidP="00E83BCA">
      <w:pPr>
        <w:jc w:val="thaiDistribute"/>
        <w:rPr>
          <w:rFonts w:ascii="Browallia New" w:hAnsi="Browallia New" w:cs="Browallia New"/>
          <w:spacing w:val="-8"/>
          <w:sz w:val="26"/>
          <w:szCs w:val="26"/>
          <w:lang w:val="en-GB"/>
        </w:rPr>
      </w:pPr>
      <w:r w:rsidRPr="004F0300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ณ วันที่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C43523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C43523" w:rsidRPr="004F0300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Pr="004F0300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พ.ศ.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4F0300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บริษัทมีเงินฝากธนาคารที่มีภาระค้ำประกันเพื่อเป็นหลักประกันสำหรับหนังสือค้ำประกัน</w:t>
      </w:r>
      <w:r w:rsidRPr="004F0300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ที่ออกโดยสถาบันทางการเงินสำหรับใช้เป็นหลักประกันตามสัญญากับหน่วยงานราชการจำนวน </w:t>
      </w:r>
      <w:r w:rsidR="004F0300" w:rsidRPr="004F0300">
        <w:rPr>
          <w:rFonts w:ascii="Browallia New" w:hAnsi="Browallia New" w:cs="Browallia New"/>
          <w:spacing w:val="-8"/>
          <w:sz w:val="26"/>
          <w:szCs w:val="26"/>
          <w:lang w:val="en-GB"/>
        </w:rPr>
        <w:t>8</w:t>
      </w:r>
      <w:r w:rsidR="0023362D" w:rsidRPr="004F0300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pacing w:val="-8"/>
          <w:sz w:val="26"/>
          <w:szCs w:val="26"/>
          <w:lang w:val="en-GB"/>
        </w:rPr>
        <w:t>41</w:t>
      </w:r>
      <w:r w:rsidRPr="004F0300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 ล้านบาท (</w:t>
      </w:r>
      <w:r w:rsidR="004F0300" w:rsidRPr="004F0300">
        <w:rPr>
          <w:rFonts w:ascii="Browallia New" w:hAnsi="Browallia New" w:cs="Browallia New"/>
          <w:spacing w:val="-8"/>
          <w:sz w:val="26"/>
          <w:szCs w:val="26"/>
          <w:lang w:val="en-GB"/>
        </w:rPr>
        <w:t>31</w:t>
      </w:r>
      <w:r w:rsidRPr="004F0300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 ธันวาคม</w:t>
      </w:r>
      <w:r w:rsidRPr="004F0300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4F0300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Pr="004F0300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: สำหรับการ</w:t>
      </w:r>
      <w:r w:rsidRPr="004F0300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ชำระเงินค่าสินค้</w:t>
      </w:r>
      <w:r w:rsidRPr="0028698D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าจำนวน </w:t>
      </w:r>
      <w:r w:rsidR="004F0300" w:rsidRPr="004F0300">
        <w:rPr>
          <w:rFonts w:ascii="Browallia New" w:hAnsi="Browallia New" w:cs="Browallia New"/>
          <w:spacing w:val="-8"/>
          <w:sz w:val="26"/>
          <w:szCs w:val="26"/>
          <w:lang w:val="en-GB"/>
        </w:rPr>
        <w:t>1</w:t>
      </w:r>
      <w:r w:rsidRPr="0028698D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pacing w:val="-8"/>
          <w:sz w:val="26"/>
          <w:szCs w:val="26"/>
          <w:lang w:val="en-GB"/>
        </w:rPr>
        <w:t>00</w:t>
      </w:r>
      <w:r w:rsidRPr="0028698D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 ล้านบาท และสำหรับใช้เป็นหลักประกันตามสัญญากับหน่วยงานราชการจำนวน </w:t>
      </w:r>
      <w:r w:rsidR="004F0300" w:rsidRPr="004F0300">
        <w:rPr>
          <w:rFonts w:ascii="Browallia New" w:hAnsi="Browallia New" w:cs="Browallia New"/>
          <w:spacing w:val="-8"/>
          <w:sz w:val="26"/>
          <w:szCs w:val="26"/>
          <w:lang w:val="en-GB"/>
        </w:rPr>
        <w:t>5</w:t>
      </w:r>
      <w:r w:rsidRPr="0028698D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pacing w:val="-8"/>
          <w:sz w:val="26"/>
          <w:szCs w:val="26"/>
          <w:lang w:val="en-GB"/>
        </w:rPr>
        <w:t>11</w:t>
      </w:r>
      <w:r w:rsidRPr="0028698D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 ล้านบาท) (หมายเหตุ </w:t>
      </w:r>
      <w:r w:rsidR="004F0300" w:rsidRPr="004F0300">
        <w:rPr>
          <w:rFonts w:ascii="Browallia New" w:hAnsi="Browallia New" w:cs="Browallia New"/>
          <w:spacing w:val="-8"/>
          <w:sz w:val="26"/>
          <w:szCs w:val="26"/>
          <w:lang w:val="en-GB"/>
        </w:rPr>
        <w:t>26</w:t>
      </w:r>
      <w:r w:rsidRPr="0028698D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)</w:t>
      </w:r>
    </w:p>
    <w:p w14:paraId="05749739" w14:textId="3ADAA8A9" w:rsidR="00505027" w:rsidRDefault="00505027" w:rsidP="00E83BCA">
      <w:pPr>
        <w:rPr>
          <w:rFonts w:ascii="Browallia New" w:hAnsi="Browallia New" w:cs="Browallia New"/>
          <w:sz w:val="26"/>
          <w:szCs w:val="26"/>
          <w:lang w:val="en-GB"/>
        </w:rPr>
      </w:pPr>
    </w:p>
    <w:p w14:paraId="6E178AB3" w14:textId="267672ED" w:rsidR="004F0300" w:rsidRDefault="004F0300">
      <w:pPr>
        <w:rPr>
          <w:rFonts w:ascii="Browallia New" w:hAnsi="Browallia New" w:cs="Browallia New"/>
          <w:sz w:val="26"/>
          <w:szCs w:val="26"/>
          <w:lang w:val="en-GB"/>
        </w:rPr>
      </w:pPr>
      <w:r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46"/>
      </w:tblGrid>
      <w:tr w:rsidR="00D024DB" w:rsidRPr="004F0300" w14:paraId="4248E2A7" w14:textId="77777777" w:rsidTr="00E83BCA">
        <w:trPr>
          <w:trHeight w:val="386"/>
        </w:trPr>
        <w:tc>
          <w:tcPr>
            <w:tcW w:w="9446" w:type="dxa"/>
            <w:shd w:val="clear" w:color="auto" w:fill="auto"/>
            <w:vAlign w:val="center"/>
          </w:tcPr>
          <w:p w14:paraId="1B590CB3" w14:textId="0FD45372" w:rsidR="00D024DB" w:rsidRPr="004F0300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13</w:t>
            </w:r>
            <w:r w:rsidR="00D024DB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024DB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เงินลงทุนในการร่วมค้า</w:t>
            </w:r>
          </w:p>
        </w:tc>
      </w:tr>
    </w:tbl>
    <w:p w14:paraId="55A95C95" w14:textId="77777777" w:rsidR="00D024DB" w:rsidRPr="004F0300" w:rsidRDefault="00D024DB" w:rsidP="00E83BCA">
      <w:pPr>
        <w:rPr>
          <w:rFonts w:ascii="Browallia New" w:hAnsi="Browallia New" w:cs="Browallia New"/>
          <w:sz w:val="26"/>
          <w:szCs w:val="26"/>
        </w:rPr>
      </w:pPr>
    </w:p>
    <w:p w14:paraId="61E4383E" w14:textId="77777777" w:rsidR="00D024DB" w:rsidRPr="004F0300" w:rsidRDefault="00D024DB" w:rsidP="00E83BCA">
      <w:pPr>
        <w:pStyle w:val="Heading2"/>
        <w:tabs>
          <w:tab w:val="left" w:pos="567"/>
        </w:tabs>
        <w:jc w:val="left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รายละเอียดของเงินลงทุน</w:t>
      </w:r>
    </w:p>
    <w:p w14:paraId="0B4E7E50" w14:textId="77777777" w:rsidR="00D024DB" w:rsidRPr="004F0300" w:rsidRDefault="00D024DB" w:rsidP="00E83BCA">
      <w:pPr>
        <w:rPr>
          <w:rFonts w:ascii="Browallia New" w:hAnsi="Browallia New" w:cs="Browallia New"/>
          <w:sz w:val="26"/>
          <w:szCs w:val="26"/>
        </w:rPr>
      </w:pPr>
    </w:p>
    <w:p w14:paraId="5D508A18" w14:textId="5045F410" w:rsidR="00D024DB" w:rsidRPr="004F0300" w:rsidRDefault="00D024DB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4F0300" w:rsidRPr="004F0300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Pr="004F0300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4F030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มิถุนายน </w:t>
      </w:r>
      <w:r w:rsidRPr="004F030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พ.ศ.</w:t>
      </w:r>
      <w:r w:rsidRPr="004F0300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4F0300" w:rsidRPr="004F0300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2568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</w:t>
      </w:r>
      <w:r w:rsidRPr="004F030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เงินลงทุนในการร่วมค้าที่เปลี่ยนแปลงจากจากงบการเงินสำหรับปีสิ้นสุดวันที่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0492FF69" w14:textId="77777777" w:rsidR="00D024DB" w:rsidRPr="004F0300" w:rsidRDefault="00D024DB" w:rsidP="00E83BCA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TableGrid"/>
        <w:tblW w:w="94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1266"/>
        <w:gridCol w:w="914"/>
        <w:gridCol w:w="915"/>
        <w:gridCol w:w="915"/>
        <w:gridCol w:w="914"/>
        <w:gridCol w:w="915"/>
        <w:gridCol w:w="915"/>
      </w:tblGrid>
      <w:tr w:rsidR="00D024DB" w:rsidRPr="0028698D" w14:paraId="74F2ABA6" w14:textId="77777777" w:rsidTr="008502B0">
        <w:tc>
          <w:tcPr>
            <w:tcW w:w="15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B87100" w14:textId="77777777" w:rsidR="00D024DB" w:rsidRPr="0028698D" w:rsidRDefault="00D024DB" w:rsidP="00E83BCA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ชื่อบริษัท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549091" w14:textId="77777777" w:rsidR="00E83BCA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ประเทศที่</w:t>
            </w:r>
          </w:p>
          <w:p w14:paraId="49D3B16A" w14:textId="0957EE10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จดทะเบียน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4A13FC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ลักษณะธุรกิจ</w:t>
            </w:r>
          </w:p>
        </w:tc>
        <w:tc>
          <w:tcPr>
            <w:tcW w:w="1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D9AA5" w14:textId="77777777" w:rsidR="00D024DB" w:rsidRPr="0028698D" w:rsidRDefault="00D024DB" w:rsidP="00E83BCA">
            <w:pPr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069EEC" w14:textId="3DE097DA" w:rsidR="005A5519" w:rsidRPr="0028698D" w:rsidRDefault="00D73239" w:rsidP="0057011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ข้อมูลทางการเงิน</w:t>
            </w:r>
          </w:p>
          <w:p w14:paraId="209C6F22" w14:textId="21FB1535" w:rsidR="00D024DB" w:rsidRPr="0028698D" w:rsidRDefault="00D73239" w:rsidP="0057011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ตามวิธีส่วนได้เสีย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6035E8" w14:textId="77777777" w:rsidR="00D024DB" w:rsidRPr="0028698D" w:rsidRDefault="00D024DB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ข้อมูลทางการเงิน</w:t>
            </w:r>
          </w:p>
          <w:p w14:paraId="0200D4DC" w14:textId="77777777" w:rsidR="00D024DB" w:rsidRPr="0028698D" w:rsidRDefault="00D024DB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เฉพาะกิจการ</w:t>
            </w:r>
          </w:p>
        </w:tc>
      </w:tr>
      <w:tr w:rsidR="00D024DB" w:rsidRPr="0028698D" w14:paraId="57735E8C" w14:textId="77777777" w:rsidTr="008502B0">
        <w:trPr>
          <w:trHeight w:val="20"/>
        </w:trPr>
        <w:tc>
          <w:tcPr>
            <w:tcW w:w="1560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14:paraId="1CAFF433" w14:textId="77777777" w:rsidR="00D024DB" w:rsidRPr="0028698D" w:rsidRDefault="00D024DB" w:rsidP="00E83BCA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14:paraId="2537FA82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14:paraId="6F92069E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4E0D8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  <w:p w14:paraId="4C02ABA4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สัดส่วน</w:t>
            </w:r>
          </w:p>
          <w:p w14:paraId="1D7F7F02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ความเป็นเจ้าของ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F382DB1" w14:textId="77777777" w:rsidR="00D024DB" w:rsidRPr="0028698D" w:rsidRDefault="00D024DB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  <w:p w14:paraId="693DC174" w14:textId="77777777" w:rsidR="00D024DB" w:rsidRPr="0028698D" w:rsidRDefault="00D024DB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เงินลงทุนตามวิธี</w:t>
            </w:r>
          </w:p>
          <w:p w14:paraId="01337D66" w14:textId="77777777" w:rsidR="00D024DB" w:rsidRPr="0028698D" w:rsidRDefault="00D024DB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ส่วนได้เสีย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A713A0F" w14:textId="77777777" w:rsidR="003132A6" w:rsidRPr="0028698D" w:rsidRDefault="003132A6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  <w:p w14:paraId="2F5E6801" w14:textId="373013B8" w:rsidR="00D024DB" w:rsidRPr="0028698D" w:rsidRDefault="00D024DB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เงินลงทุนตามวิธี</w:t>
            </w:r>
          </w:p>
          <w:p w14:paraId="53C8BFD0" w14:textId="274257D3" w:rsidR="00D024DB" w:rsidRPr="0028698D" w:rsidRDefault="00D024DB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ราคาทุน</w:t>
            </w:r>
          </w:p>
        </w:tc>
      </w:tr>
      <w:tr w:rsidR="00D024DB" w:rsidRPr="0028698D" w14:paraId="05901401" w14:textId="77777777" w:rsidTr="008502B0">
        <w:trPr>
          <w:trHeight w:val="123"/>
        </w:trPr>
        <w:tc>
          <w:tcPr>
            <w:tcW w:w="1560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FF0A0E" w14:textId="77777777" w:rsidR="00D024DB" w:rsidRPr="0028698D" w:rsidRDefault="00D024DB" w:rsidP="00E83BCA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631BC2F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0D5613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AC129C" w14:textId="6A009C03" w:rsidR="00D024DB" w:rsidRPr="0028698D" w:rsidRDefault="004F0300" w:rsidP="00E83BCA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highlight w:val="lightGray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>30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</w:rPr>
              <w:t xml:space="preserve"> 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  <w:lang w:val="en-GB"/>
              </w:rPr>
              <w:t xml:space="preserve">มิถุนายน 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</w:rPr>
              <w:t>พ.ศ.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</w:rPr>
              <w:t xml:space="preserve"> </w:t>
            </w:r>
            <w:r w:rsidRPr="004F0300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>2568</w:t>
            </w:r>
          </w:p>
        </w:tc>
        <w:tc>
          <w:tcPr>
            <w:tcW w:w="9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52C050" w14:textId="31D5B235" w:rsidR="00D024DB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highlight w:val="lightGray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lang w:val="en-GB"/>
              </w:rPr>
              <w:t>31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 xml:space="preserve"> ธันวาคม พ.ศ.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  <w:t xml:space="preserve"> </w:t>
            </w:r>
            <w:r w:rsidRPr="004F0300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lang w:val="en-GB"/>
              </w:rPr>
              <w:t>2567</w:t>
            </w:r>
          </w:p>
        </w:tc>
        <w:tc>
          <w:tcPr>
            <w:tcW w:w="9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A8AE81" w14:textId="7CEA71FD" w:rsidR="00D024DB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highlight w:val="lightGray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>30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</w:rPr>
              <w:t xml:space="preserve"> 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  <w:lang w:val="en-GB"/>
              </w:rPr>
              <w:t xml:space="preserve">มิถุนายน 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</w:rPr>
              <w:t>พ.ศ.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</w:rPr>
              <w:t xml:space="preserve"> </w:t>
            </w:r>
            <w:r w:rsidRPr="004F0300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>2568</w:t>
            </w: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3B6501" w14:textId="379A51EE" w:rsidR="00D024DB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highlight w:val="lightGray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lang w:val="en-GB"/>
              </w:rPr>
              <w:t>31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 xml:space="preserve"> ธันวาคม พ.ศ.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  <w:t xml:space="preserve"> </w:t>
            </w:r>
            <w:r w:rsidRPr="004F0300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lang w:val="en-GB"/>
              </w:rPr>
              <w:t>2567</w:t>
            </w:r>
          </w:p>
        </w:tc>
        <w:tc>
          <w:tcPr>
            <w:tcW w:w="9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B9E9E8B" w14:textId="01A9BDDC" w:rsidR="00D024DB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highlight w:val="lightGray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>30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</w:rPr>
              <w:t xml:space="preserve"> 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  <w:lang w:val="en-GB"/>
              </w:rPr>
              <w:t xml:space="preserve">มิถุนายน 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</w:rPr>
              <w:t>พ.ศ.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</w:rPr>
              <w:t xml:space="preserve"> </w:t>
            </w:r>
            <w:r w:rsidRPr="004F0300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>2568</w:t>
            </w:r>
          </w:p>
        </w:tc>
        <w:tc>
          <w:tcPr>
            <w:tcW w:w="9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F3529C5" w14:textId="3446E8A5" w:rsidR="00D024DB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highlight w:val="lightGray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lang w:val="en-GB"/>
              </w:rPr>
              <w:t>31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 xml:space="preserve"> ธันวาคม พ.ศ.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  <w:t xml:space="preserve"> </w:t>
            </w:r>
            <w:r w:rsidRPr="004F0300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lang w:val="en-GB"/>
              </w:rPr>
              <w:t>2567</w:t>
            </w:r>
          </w:p>
        </w:tc>
      </w:tr>
      <w:tr w:rsidR="00D024DB" w:rsidRPr="0028698D" w14:paraId="792E8B2B" w14:textId="77777777" w:rsidTr="008502B0"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5C2F00" w14:textId="77777777" w:rsidR="00D024DB" w:rsidRPr="0028698D" w:rsidRDefault="00D024DB" w:rsidP="00E83BCA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83D52A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956EA6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C2873B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  <w:t>%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CAEABB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  <w:t>%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9BCAFF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บาท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C761EC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บาท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044092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บาท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2E16D3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บาท</w:t>
            </w:r>
          </w:p>
        </w:tc>
      </w:tr>
      <w:tr w:rsidR="00D024DB" w:rsidRPr="0028698D" w14:paraId="18C6B3A0" w14:textId="77777777" w:rsidTr="00CF7268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B447EE3" w14:textId="77777777" w:rsidR="00D024DB" w:rsidRPr="0028698D" w:rsidRDefault="00D024DB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4740C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4E94B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6C287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19E8C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1C0ABF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D50977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D91064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56B767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</w:tr>
      <w:tr w:rsidR="00D024DB" w:rsidRPr="0028698D" w14:paraId="691D408B" w14:textId="77777777" w:rsidTr="00CF7268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9E5C65D" w14:textId="77777777" w:rsidR="00D024DB" w:rsidRPr="0028698D" w:rsidRDefault="00D024DB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การร่วมค้า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78AF8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B13E1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652A9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E18E1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D3066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6AFE4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69AD0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E075D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</w:tr>
      <w:tr w:rsidR="00D024DB" w:rsidRPr="0028698D" w14:paraId="663DB2D0" w14:textId="77777777" w:rsidTr="00CF7268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241F275" w14:textId="24C21E53" w:rsidR="00D024DB" w:rsidRPr="0028698D" w:rsidRDefault="00A12D27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บริษัท กริดเด็กซ์ 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F43CD" w14:textId="7DF8EE22" w:rsidR="00D024DB" w:rsidRPr="0028698D" w:rsidRDefault="00A12D27" w:rsidP="00E83BCA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7D0FC" w14:textId="77777777" w:rsidR="00E83BCA" w:rsidRPr="0028698D" w:rsidRDefault="002474AF" w:rsidP="00E83BCA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ประกอบธุรกิจ</w:t>
            </w:r>
          </w:p>
          <w:p w14:paraId="1A2B4738" w14:textId="77777777" w:rsidR="00E83BCA" w:rsidRPr="0028698D" w:rsidRDefault="002474AF" w:rsidP="00E83BCA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ด้านพลังงาน</w:t>
            </w:r>
          </w:p>
          <w:p w14:paraId="19D8EC63" w14:textId="41594EA8" w:rsidR="00D024DB" w:rsidRPr="0028698D" w:rsidRDefault="002474AF" w:rsidP="00E83BCA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ทดแทน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14E6F" w14:textId="643A5B51" w:rsidR="00D024DB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4F0300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40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AC235" w14:textId="6EBD879C" w:rsidR="00D024DB" w:rsidRPr="0028698D" w:rsidRDefault="002474A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92279" w14:textId="53AF526E" w:rsidR="00D024DB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4F0300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1</w:t>
            </w:r>
            <w:r w:rsidR="009618B2" w:rsidRPr="0028698D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996</w:t>
            </w:r>
            <w:r w:rsidR="009618B2" w:rsidRPr="0028698D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935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C7723" w14:textId="0CB8C953" w:rsidR="00D024DB" w:rsidRPr="0028698D" w:rsidRDefault="009618B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36B3C" w14:textId="247029DE" w:rsidR="00D024DB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4F0300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2</w:t>
            </w:r>
            <w:r w:rsidR="009618B2" w:rsidRPr="0028698D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000</w:t>
            </w:r>
            <w:r w:rsidR="009618B2" w:rsidRPr="0028698D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59765" w14:textId="685DD1B9" w:rsidR="00D024DB" w:rsidRPr="0028698D" w:rsidRDefault="009618B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D024DB" w:rsidRPr="0028698D" w14:paraId="1FAABF6A" w14:textId="77777777" w:rsidTr="00CF7268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C696C8C" w14:textId="77777777" w:rsidR="00D024DB" w:rsidRPr="0028698D" w:rsidRDefault="00D024DB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60277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94D45" w14:textId="77777777" w:rsidR="00D024DB" w:rsidRPr="0028698D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63931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CE092" w14:textId="77777777" w:rsidR="00D024DB" w:rsidRPr="0028698D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F01DBA" w14:textId="098B4E91" w:rsidR="00D024DB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4F0300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1</w:t>
            </w:r>
            <w:r w:rsidR="009618B2" w:rsidRPr="0028698D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996</w:t>
            </w:r>
            <w:r w:rsidR="009618B2" w:rsidRPr="0028698D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935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B1367F" w14:textId="28102602" w:rsidR="00D024DB" w:rsidRPr="0028698D" w:rsidRDefault="009618B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847C61" w14:textId="50B2F1BC" w:rsidR="00D024DB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4F0300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2</w:t>
            </w:r>
            <w:r w:rsidR="009618B2" w:rsidRPr="0028698D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000</w:t>
            </w:r>
            <w:r w:rsidR="009618B2" w:rsidRPr="0028698D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A471B3" w14:textId="7243959F" w:rsidR="00D024DB" w:rsidRPr="0028698D" w:rsidRDefault="009618B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28698D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</w:tbl>
    <w:p w14:paraId="58E48E06" w14:textId="46259DEB" w:rsidR="00CF7268" w:rsidRPr="0028698D" w:rsidRDefault="00CF7268" w:rsidP="00E83BCA">
      <w:pPr>
        <w:rPr>
          <w:rFonts w:ascii="Browallia New" w:hAnsi="Browallia New" w:cs="Browallia New"/>
          <w:sz w:val="26"/>
          <w:szCs w:val="26"/>
          <w:cs/>
        </w:rPr>
      </w:pPr>
    </w:p>
    <w:p w14:paraId="082E45E8" w14:textId="1F33B9BD" w:rsidR="00D024DB" w:rsidRPr="0028698D" w:rsidRDefault="00D024DB" w:rsidP="00E83BCA">
      <w:pPr>
        <w:pStyle w:val="Heading2"/>
        <w:tabs>
          <w:tab w:val="left" w:pos="567"/>
        </w:tabs>
        <w:jc w:val="left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การเปลี่ยนแปลงของเงินลงทุน</w:t>
      </w:r>
    </w:p>
    <w:p w14:paraId="39EDABCC" w14:textId="77777777" w:rsidR="00D024DB" w:rsidRPr="0028698D" w:rsidRDefault="00D024DB" w:rsidP="00E83BCA">
      <w:pPr>
        <w:rPr>
          <w:rFonts w:ascii="Browallia New" w:hAnsi="Browallia New" w:cs="Browallia New"/>
          <w:sz w:val="26"/>
          <w:szCs w:val="26"/>
        </w:rPr>
      </w:pPr>
    </w:p>
    <w:p w14:paraId="6DE482C7" w14:textId="3D0A0E40" w:rsidR="00D024DB" w:rsidRPr="0028698D" w:rsidRDefault="00D024DB" w:rsidP="00E83BCA">
      <w:pPr>
        <w:jc w:val="both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การเปลี่ยนแปลงของเงินลงทุนในการร่วมค้าสำหรับรอบระยะเวลา</w:t>
      </w:r>
      <w:r w:rsidR="000551B4"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หก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เดือนสิ้นสุดวันที่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มิถุนายน พ.ศ.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มีดังนี้</w:t>
      </w:r>
    </w:p>
    <w:p w14:paraId="41D581FD" w14:textId="77777777" w:rsidR="00D024DB" w:rsidRPr="0028698D" w:rsidRDefault="00D024DB" w:rsidP="00E83BCA">
      <w:pPr>
        <w:rPr>
          <w:rFonts w:ascii="Browallia New" w:hAnsi="Browallia New" w:cs="Browallia New"/>
          <w:sz w:val="26"/>
          <w:szCs w:val="26"/>
        </w:rPr>
      </w:pPr>
    </w:p>
    <w:tbl>
      <w:tblPr>
        <w:tblW w:w="956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3"/>
        <w:gridCol w:w="2960"/>
        <w:gridCol w:w="2960"/>
      </w:tblGrid>
      <w:tr w:rsidR="00D024DB" w:rsidRPr="0028698D" w14:paraId="16F2DD73" w14:textId="77777777" w:rsidTr="001B1E37">
        <w:trPr>
          <w:cantSplit/>
          <w:trHeight w:val="135"/>
        </w:trPr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BDABA" w14:textId="77777777" w:rsidR="00D024DB" w:rsidRPr="0028698D" w:rsidRDefault="00D024DB" w:rsidP="00E83BCA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62F7ED" w14:textId="5F81F771" w:rsidR="00D024DB" w:rsidRPr="0028698D" w:rsidRDefault="00D73239" w:rsidP="0057011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97BACD" w14:textId="7A076494" w:rsidR="00D024DB" w:rsidRPr="0028698D" w:rsidRDefault="00D024DB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024DB" w:rsidRPr="0028698D" w14:paraId="57DE8C59" w14:textId="77777777" w:rsidTr="001B1E37">
        <w:trPr>
          <w:cantSplit/>
          <w:trHeight w:val="183"/>
        </w:trPr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3C30A" w14:textId="77777777" w:rsidR="00D024DB" w:rsidRPr="0028698D" w:rsidRDefault="00D024DB" w:rsidP="00E83BCA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2E57F6" w14:textId="0F4A2381" w:rsidR="00D024DB" w:rsidRPr="0028698D" w:rsidRDefault="00D024DB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เงินลงทุนตามวิธีส่วนได้เสีย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2ACFF" w14:textId="2AE1DDC8" w:rsidR="00D024DB" w:rsidRPr="0028698D" w:rsidRDefault="00D024DB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เงินลงทุนตามวิธีราคาทุน</w:t>
            </w:r>
          </w:p>
        </w:tc>
      </w:tr>
      <w:tr w:rsidR="00D024DB" w:rsidRPr="0028698D" w14:paraId="61B1A0C5" w14:textId="77777777" w:rsidTr="001B1E37">
        <w:trPr>
          <w:cantSplit/>
          <w:trHeight w:val="193"/>
        </w:trPr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AD727" w14:textId="77777777" w:rsidR="00D024DB" w:rsidRPr="0028698D" w:rsidRDefault="00D024DB" w:rsidP="00E83BCA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CCF2E" w14:textId="1C4A0237" w:rsidR="00D024DB" w:rsidRPr="0028698D" w:rsidRDefault="004F0300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มิถุนายน 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พ.ศ.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F030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3FC47" w14:textId="64B3BD92" w:rsidR="00D024DB" w:rsidRPr="0028698D" w:rsidRDefault="004F0300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มิถุนายน 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พ.ศ.</w:t>
            </w:r>
            <w:r w:rsidR="00D024DB" w:rsidRPr="0028698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F030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</w:tr>
      <w:tr w:rsidR="00D024DB" w:rsidRPr="0028698D" w14:paraId="357DBC50" w14:textId="77777777" w:rsidTr="001B1E37">
        <w:trPr>
          <w:cantSplit/>
          <w:trHeight w:val="68"/>
        </w:trPr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1A012" w14:textId="77777777" w:rsidR="00D024DB" w:rsidRPr="0028698D" w:rsidRDefault="00D024DB" w:rsidP="00E83BCA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6D212" w14:textId="08C93ABB" w:rsidR="00D024DB" w:rsidRPr="0028698D" w:rsidRDefault="00D024DB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A450C8" w14:textId="0C39395A" w:rsidR="00D024DB" w:rsidRPr="0028698D" w:rsidRDefault="00D024DB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024DB" w:rsidRPr="0028698D" w14:paraId="1AE737DD" w14:textId="77777777" w:rsidTr="001B1E37"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33AE1617" w14:textId="77777777" w:rsidR="00D024DB" w:rsidRPr="0028698D" w:rsidRDefault="00D024DB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923FB5" w14:textId="77777777" w:rsidR="00D024DB" w:rsidRPr="0028698D" w:rsidRDefault="00D024DB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43CF70" w14:textId="77777777" w:rsidR="00D024DB" w:rsidRPr="0028698D" w:rsidRDefault="00D024DB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D024DB" w:rsidRPr="0028698D" w14:paraId="1112C578" w14:textId="77777777" w:rsidTr="001B1E37"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3356C678" w14:textId="77777777" w:rsidR="00D024DB" w:rsidRPr="0028698D" w:rsidRDefault="00D024DB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ราคาตามบัญชีต้นรอบระยะเวลา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8B161" w14:textId="39EB7E50" w:rsidR="00D024DB" w:rsidRPr="0028698D" w:rsidRDefault="001941DA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64260" w14:textId="3B8F9312" w:rsidR="00D024DB" w:rsidRPr="0028698D" w:rsidRDefault="00846ACD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D024DB" w:rsidRPr="0028698D" w14:paraId="0363C60B" w14:textId="77777777" w:rsidTr="001B1E37"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182E4A30" w14:textId="77777777" w:rsidR="00D024DB" w:rsidRPr="0028698D" w:rsidRDefault="00D024DB" w:rsidP="00E83BCA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0D2C1" w14:textId="71C2F9D0" w:rsidR="00D024DB" w:rsidRPr="0028698D" w:rsidRDefault="004F0300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846AC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846AC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6D753" w14:textId="103AF6B7" w:rsidR="00D024DB" w:rsidRPr="0028698D" w:rsidRDefault="004F0300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846AC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846AC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D024DB" w:rsidRPr="0028698D" w14:paraId="3A48CDA8" w14:textId="77777777" w:rsidTr="001B1E37"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25B13EDB" w14:textId="6E9E3E88" w:rsidR="00D024DB" w:rsidRPr="0028698D" w:rsidRDefault="00D024DB" w:rsidP="00E83BCA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ส่วนแบ่</w:t>
            </w:r>
            <w:r w:rsidR="00831C72"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</w:t>
            </w:r>
            <w:r w:rsidR="00F1096A"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จากการร่วมค้า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52D81" w14:textId="6277CBA3" w:rsidR="00D024DB" w:rsidRPr="0028698D" w:rsidRDefault="00846ACD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065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D21A6" w14:textId="0E09E405" w:rsidR="00D024DB" w:rsidRPr="0028698D" w:rsidRDefault="00846ACD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D024DB" w:rsidRPr="0028698D" w14:paraId="3D833575" w14:textId="77777777" w:rsidTr="001B1E37"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10E734D9" w14:textId="77777777" w:rsidR="00D024DB" w:rsidRPr="0028698D" w:rsidRDefault="00D024DB" w:rsidP="00E83BCA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ราคาตามบัญชีสิ้นรอบระยะเวลา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E32D3F" w14:textId="783376DD" w:rsidR="00D024DB" w:rsidRPr="0028698D" w:rsidRDefault="004F0300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46AC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996</w:t>
            </w:r>
            <w:r w:rsidR="00846AC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935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269531" w14:textId="405E6E1D" w:rsidR="00D024DB" w:rsidRPr="0028698D" w:rsidRDefault="004F0300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846AC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846AC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558E9C7E" w14:textId="77777777" w:rsidR="00403DBC" w:rsidRPr="0028698D" w:rsidRDefault="00403DBC" w:rsidP="00E83BCA">
      <w:pPr>
        <w:rPr>
          <w:rFonts w:ascii="Browallia New" w:hAnsi="Browallia New" w:cs="Browallia New"/>
          <w:sz w:val="26"/>
          <w:szCs w:val="26"/>
        </w:rPr>
      </w:pPr>
    </w:p>
    <w:p w14:paraId="5D78D93F" w14:textId="74DCB980" w:rsidR="00403DBC" w:rsidRPr="0028698D" w:rsidRDefault="00403DBC" w:rsidP="00E83BC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13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พฤษภาคม พ.ศ.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ที่ประชุมคณะกรรมการบริษัท ครั้งที่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3</w:t>
      </w:r>
      <w:r w:rsidRPr="0028698D">
        <w:rPr>
          <w:rFonts w:ascii="Browallia New" w:hAnsi="Browallia New" w:cs="Browallia New"/>
          <w:sz w:val="26"/>
          <w:szCs w:val="26"/>
          <w:lang w:val="en-GB"/>
        </w:rPr>
        <w:t>/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มีมติอนุมัติให้บริษัทร่วมลงทุนเพื่อจัดตั้งบริษัท </w:t>
      </w:r>
      <w:r w:rsidR="00E83BCA" w:rsidRPr="0028698D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กริดเด็กซ์ จำกัด โดยมีทุนจดทะเบียน จำนวน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5</w:t>
      </w:r>
      <w:r w:rsidR="000551B4" w:rsidRPr="0028698D">
        <w:rPr>
          <w:rFonts w:ascii="Browallia New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00</w:t>
      </w:r>
      <w:r w:rsidR="000551B4" w:rsidRPr="0028698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31C72" w:rsidRPr="0028698D">
        <w:rPr>
          <w:rFonts w:ascii="Browallia New" w:hAnsi="Browallia New" w:cs="Browallia New"/>
          <w:sz w:val="26"/>
          <w:szCs w:val="26"/>
          <w:cs/>
          <w:lang w:val="en-GB"/>
        </w:rPr>
        <w:t>ล้าน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บาท ทั้งนี้ บริษัทจะถือหุ้นในสัดส่วนร้อยละ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40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ของทุนจดทะเบียน คิดเป็นเงินลงทุน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</w:t>
      </w:r>
      <w:r w:rsidR="000551B4" w:rsidRPr="0028698D">
        <w:rPr>
          <w:rFonts w:ascii="Browallia New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00</w:t>
      </w:r>
      <w:r w:rsidR="00831C72"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ล้าน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>บาท เพื่อประกอบธุรกิจด้านพลังงานทดแทน ได้แก่ ระบบผลิตไฟฟ้าด้วยพลังงานแสงอาทิตย์ ให้บริการไฟฟ้า</w:t>
      </w:r>
      <w:r w:rsidR="00E83BCA" w:rsidRPr="0028698D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>ด้วยสถานีอัดประจุไฟฟ้า ระบบไฟฟ้าและอุปกรณ์เกี่ยวข้องกับการควบคุมเมืองอัจฉริยะ และให้บริการเช่ายานยนต์ไฟฟ้า</w:t>
      </w:r>
    </w:p>
    <w:p w14:paraId="64B8C92C" w14:textId="7BAC67C7" w:rsidR="004F0300" w:rsidRDefault="004F0300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7521E2AE" w14:textId="0FC94852" w:rsidR="00601E06" w:rsidRDefault="00601E06" w:rsidP="005E3025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lastRenderedPageBreak/>
        <w:t>สัญญาผู้ถือหุ้นของบริษัท กริดเด็กซ์ จำกัด กำหนดให้กิจกรรมที่เกี่ยวข้องต้องได้รับความเห็นชอบเป็นเอกฉันท์จากผู้เป็นหุ้นส่วน</w:t>
      </w:r>
      <w:r w:rsidR="004F0300">
        <w:rPr>
          <w:rFonts w:ascii="Browallia New" w:hAnsi="Browallia New" w:cs="Browallia New"/>
          <w:sz w:val="26"/>
          <w:szCs w:val="26"/>
          <w:lang w:val="en-GB"/>
        </w:rPr>
        <w:br/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>ทุกฝ่าย โดยหุ้นส่วนทั้งสองฝ่ายมีสิทธิในสินทรัพย์สุทธิของการร่วมการงาน บริษัทจึงจัดประเภทเป็นการร่วมค้า</w:t>
      </w:r>
    </w:p>
    <w:p w14:paraId="5E15E874" w14:textId="77777777" w:rsidR="004F0300" w:rsidRPr="0028698D" w:rsidRDefault="004F0300" w:rsidP="005E3025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362BDD74" w14:textId="10D2C6AF" w:rsidR="00846ACD" w:rsidRPr="0028698D" w:rsidRDefault="00403DBC" w:rsidP="00E83BC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14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พฤษภาคม พ.ศ.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ได้มีการดำเนินการจดทะเบียนจัดตั้งบริษัท กริดเด็กซ์ จำกัด และเรียกชำระค่าหุ้นแล้วทั้งจำนวน ทั้งนี้ ณ วันที่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30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มิถุนายน พ.ศ.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บริษัทยังไม่ได้จ่ายชำระเงินลงทุนจำนวน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</w:t>
      </w:r>
      <w:r w:rsidR="000551B4" w:rsidRPr="0028698D">
        <w:rPr>
          <w:rFonts w:ascii="Browallia New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00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ล้านบาท โดย</w:t>
      </w:r>
      <w:r w:rsidR="00F1096A" w:rsidRPr="0028698D">
        <w:rPr>
          <w:rFonts w:ascii="Browallia New" w:hAnsi="Browallia New" w:cs="Browallia New"/>
          <w:sz w:val="26"/>
          <w:szCs w:val="26"/>
          <w:cs/>
          <w:lang w:val="en-GB"/>
        </w:rPr>
        <w:t>แสดง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>เป็น</w:t>
      </w:r>
      <w:r w:rsidR="00390E42" w:rsidRPr="0028698D">
        <w:rPr>
          <w:rFonts w:ascii="Browallia New" w:hAnsi="Browallia New" w:cs="Browallia New"/>
          <w:sz w:val="26"/>
          <w:szCs w:val="26"/>
          <w:cs/>
          <w:lang w:val="en-GB"/>
        </w:rPr>
        <w:t>เจ้าหนี้</w:t>
      </w:r>
      <w:r w:rsidR="00411FCE" w:rsidRPr="0028698D">
        <w:rPr>
          <w:rFonts w:ascii="Browallia New" w:hAnsi="Browallia New" w:cs="Browallia New"/>
          <w:sz w:val="26"/>
          <w:szCs w:val="26"/>
          <w:cs/>
          <w:lang w:val="en-GB"/>
        </w:rPr>
        <w:t>เงินลงทุน</w:t>
      </w:r>
      <w:r w:rsidR="00E83BCA" w:rsidRPr="0028698D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="00484815" w:rsidRPr="0028698D">
        <w:rPr>
          <w:rFonts w:ascii="Browallia New" w:hAnsi="Browallia New" w:cs="Browallia New"/>
          <w:sz w:val="26"/>
          <w:szCs w:val="26"/>
          <w:cs/>
          <w:lang w:val="en-GB"/>
        </w:rPr>
        <w:t>ในการร่วมค้า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>ในงบฐานะการเงิน</w:t>
      </w:r>
    </w:p>
    <w:p w14:paraId="13F0C078" w14:textId="3241B923" w:rsidR="00DE7AE1" w:rsidRPr="0028698D" w:rsidRDefault="00DE7AE1" w:rsidP="00E83BCA">
      <w:pPr>
        <w:rPr>
          <w:rFonts w:ascii="Browallia New" w:hAnsi="Browallia New" w:cs="Browallia New"/>
          <w:sz w:val="26"/>
          <w:szCs w:val="26"/>
          <w:cs/>
          <w:lang w:val="en-GB"/>
        </w:rPr>
      </w:pP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46"/>
      </w:tblGrid>
      <w:tr w:rsidR="005F73E1" w:rsidRPr="0028698D" w14:paraId="536A381E" w14:textId="77777777" w:rsidTr="00E83BCA">
        <w:trPr>
          <w:trHeight w:val="386"/>
        </w:trPr>
        <w:tc>
          <w:tcPr>
            <w:tcW w:w="9446" w:type="dxa"/>
            <w:shd w:val="clear" w:color="auto" w:fill="auto"/>
            <w:vAlign w:val="center"/>
            <w:hideMark/>
          </w:tcPr>
          <w:p w14:paraId="065DB15F" w14:textId="576C3990" w:rsidR="005F73E1" w:rsidRPr="0028698D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14</w:t>
            </w:r>
            <w:r w:rsidR="005F73E1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5F73E1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สินทรัพย์สิทธิการใช้</w:t>
            </w:r>
          </w:p>
        </w:tc>
      </w:tr>
    </w:tbl>
    <w:p w14:paraId="2CF7AFFD" w14:textId="77777777" w:rsidR="005F73E1" w:rsidRPr="0028698D" w:rsidRDefault="005F73E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352755A0" w14:textId="4D5F58A0" w:rsidR="005F73E1" w:rsidRPr="0028698D" w:rsidRDefault="005F73E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การเปลี่ยนแปลงของสินทรัพย์สิทธิการใช้สำหรับรอบระยะเวลา</w:t>
      </w:r>
      <w:r w:rsidR="00C43523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หก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C43523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มิถุนายน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410CB75D" w14:textId="77777777" w:rsidR="005F73E1" w:rsidRPr="0028698D" w:rsidRDefault="005F73E1" w:rsidP="00E83BCA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tbl>
      <w:tblPr>
        <w:tblW w:w="94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10"/>
        <w:gridCol w:w="3260"/>
      </w:tblGrid>
      <w:tr w:rsidR="00D73239" w:rsidRPr="0028698D" w14:paraId="30BABD62" w14:textId="77777777" w:rsidTr="00CF7268">
        <w:tc>
          <w:tcPr>
            <w:tcW w:w="6210" w:type="dxa"/>
            <w:shd w:val="clear" w:color="auto" w:fill="auto"/>
            <w:vAlign w:val="bottom"/>
          </w:tcPr>
          <w:p w14:paraId="588EBEFB" w14:textId="77777777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5D05FB5B" w14:textId="07673028" w:rsidR="00D73239" w:rsidRPr="0028698D" w:rsidRDefault="00D73239" w:rsidP="00EA0F1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68661EDC" w14:textId="4988AFDE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3239" w:rsidRPr="0028698D" w14:paraId="1BB2E293" w14:textId="77777777" w:rsidTr="00CF7268">
        <w:tc>
          <w:tcPr>
            <w:tcW w:w="6210" w:type="dxa"/>
            <w:shd w:val="clear" w:color="auto" w:fill="auto"/>
            <w:vAlign w:val="bottom"/>
          </w:tcPr>
          <w:p w14:paraId="07001BD1" w14:textId="77777777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3A77A99E" w14:textId="77777777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3239" w:rsidRPr="0028698D" w14:paraId="0E4A02DF" w14:textId="77777777" w:rsidTr="00CF7268">
        <w:trPr>
          <w:trHeight w:val="167"/>
        </w:trPr>
        <w:tc>
          <w:tcPr>
            <w:tcW w:w="6210" w:type="dxa"/>
            <w:shd w:val="clear" w:color="auto" w:fill="auto"/>
            <w:vAlign w:val="bottom"/>
          </w:tcPr>
          <w:p w14:paraId="7A6BBE8B" w14:textId="73DC6845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260" w:type="dxa"/>
            <w:vAlign w:val="bottom"/>
          </w:tcPr>
          <w:p w14:paraId="671E3E54" w14:textId="77777777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3239" w:rsidRPr="0028698D" w14:paraId="60A18A9D" w14:textId="77777777" w:rsidTr="00CF7268">
        <w:trPr>
          <w:trHeight w:val="167"/>
        </w:trPr>
        <w:tc>
          <w:tcPr>
            <w:tcW w:w="6210" w:type="dxa"/>
            <w:shd w:val="clear" w:color="auto" w:fill="auto"/>
          </w:tcPr>
          <w:p w14:paraId="485CDD22" w14:textId="37363B76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3260" w:type="dxa"/>
            <w:vAlign w:val="bottom"/>
          </w:tcPr>
          <w:p w14:paraId="5DDF753D" w14:textId="08A6E54B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5C1AF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471</w:t>
            </w:r>
            <w:r w:rsidR="005C1AF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</w:p>
        </w:tc>
      </w:tr>
      <w:tr w:rsidR="00D73239" w:rsidRPr="0028698D" w14:paraId="61A863F7" w14:textId="77777777" w:rsidTr="00CF7268">
        <w:trPr>
          <w:trHeight w:val="167"/>
        </w:trPr>
        <w:tc>
          <w:tcPr>
            <w:tcW w:w="6210" w:type="dxa"/>
            <w:shd w:val="clear" w:color="auto" w:fill="auto"/>
          </w:tcPr>
          <w:p w14:paraId="304F80A1" w14:textId="3693F349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10C14608" w14:textId="394B904B" w:rsidR="00D73239" w:rsidRPr="0028698D" w:rsidRDefault="005716C1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95AF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052</w:t>
            </w:r>
            <w:r w:rsidR="00B95AF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638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3239" w:rsidRPr="0028698D" w14:paraId="64A39D74" w14:textId="77777777" w:rsidTr="00CF7268">
        <w:trPr>
          <w:trHeight w:val="167"/>
        </w:trPr>
        <w:tc>
          <w:tcPr>
            <w:tcW w:w="6210" w:type="dxa"/>
            <w:shd w:val="clear" w:color="auto" w:fill="auto"/>
          </w:tcPr>
          <w:p w14:paraId="140FEA60" w14:textId="64E9140E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ราคาตามบัญชีสิ้นรอบระยะเวลา - สุทธิ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2A9BB1" w14:textId="388BAEF2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54074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418</w:t>
            </w:r>
            <w:r w:rsidR="0054074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672</w:t>
            </w:r>
          </w:p>
        </w:tc>
      </w:tr>
    </w:tbl>
    <w:p w14:paraId="0783EDA9" w14:textId="77777777" w:rsidR="005F73E1" w:rsidRPr="0028698D" w:rsidRDefault="005F73E1" w:rsidP="00E83BCA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14:paraId="429CA2A8" w14:textId="2E469F54" w:rsidR="00C20767" w:rsidRPr="0028698D" w:rsidRDefault="00C3279B" w:rsidP="00E83BC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บริษัทเช่าสินทรัพย์หลายประเภทประกอบด้วย อาคารสำนักงานและคลังสินค้า อายุเช่าเท่ากับ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3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ปี โดยมีสิทธิต่ออายุสัญญาเช่า</w:t>
      </w:r>
      <w:r w:rsidR="00505027" w:rsidRPr="0028698D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ตามเงื่อนไขที่ตกลงร่วมกัน และยานพาหนะ อายุเช่าเท่ากับ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3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ปี</w:t>
      </w:r>
    </w:p>
    <w:p w14:paraId="51123EF8" w14:textId="1BC9E10A" w:rsidR="00CF7268" w:rsidRPr="0028698D" w:rsidRDefault="00CF7268" w:rsidP="00E83BCA">
      <w:pPr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56689" w:rsidRPr="0028698D" w14:paraId="3748CE01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A8BFBD5" w14:textId="69371929" w:rsidR="00256689" w:rsidRPr="0028698D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15</w:t>
            </w:r>
            <w:r w:rsidR="00256689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ส่วนปรับปรุงอาคาร</w:t>
            </w:r>
            <w:r w:rsidR="003E64F6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เช่า</w:t>
            </w:r>
            <w:r w:rsidR="00256689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และอุปกรณ์</w:t>
            </w:r>
          </w:p>
        </w:tc>
      </w:tr>
    </w:tbl>
    <w:p w14:paraId="60816686" w14:textId="3DDDEAD8" w:rsidR="00256689" w:rsidRPr="0028698D" w:rsidRDefault="00256689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C5272D3" w14:textId="1C34B303" w:rsidR="00E736F7" w:rsidRPr="0028698D" w:rsidRDefault="00E736F7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การเปลี่ยนแปลงของส่วนปรับปรุงอาคาร</w:t>
      </w:r>
      <w:r w:rsidR="003E64F6" w:rsidRPr="0028698D">
        <w:rPr>
          <w:rFonts w:ascii="Browallia New" w:eastAsia="Arial Unicode MS" w:hAnsi="Browallia New" w:cs="Browallia New"/>
          <w:sz w:val="26"/>
          <w:szCs w:val="26"/>
          <w:cs/>
        </w:rPr>
        <w:t>เช่า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และอุปกรณ์สำหรับรอบระยะเวลา</w:t>
      </w:r>
      <w:r w:rsidR="00C43523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หก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 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C43523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058722E6" w14:textId="77777777" w:rsidR="00E736F7" w:rsidRPr="0028698D" w:rsidRDefault="00E736F7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4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22"/>
        <w:gridCol w:w="3119"/>
      </w:tblGrid>
      <w:tr w:rsidR="00120E55" w:rsidRPr="0028698D" w14:paraId="04E3B31D" w14:textId="77777777" w:rsidTr="00CF7268">
        <w:tc>
          <w:tcPr>
            <w:tcW w:w="6322" w:type="dxa"/>
            <w:shd w:val="clear" w:color="auto" w:fill="auto"/>
            <w:vAlign w:val="bottom"/>
          </w:tcPr>
          <w:p w14:paraId="4399F277" w14:textId="77777777" w:rsidR="00120E55" w:rsidRPr="0028698D" w:rsidRDefault="00120E55" w:rsidP="00120E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08D056FE" w14:textId="77777777" w:rsidR="00120E55" w:rsidRPr="0028698D" w:rsidRDefault="00120E55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5F2761E7" w14:textId="3BA6081E" w:rsidR="00120E55" w:rsidRPr="0028698D" w:rsidRDefault="00120E55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3239" w:rsidRPr="0028698D" w14:paraId="53626D1D" w14:textId="77777777" w:rsidTr="00CF7268">
        <w:tc>
          <w:tcPr>
            <w:tcW w:w="6322" w:type="dxa"/>
            <w:shd w:val="clear" w:color="auto" w:fill="auto"/>
            <w:vAlign w:val="bottom"/>
          </w:tcPr>
          <w:p w14:paraId="2E5B0AFF" w14:textId="77777777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1F2E6EEE" w14:textId="77777777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3239" w:rsidRPr="0028698D" w14:paraId="64219BDD" w14:textId="77777777" w:rsidTr="00CF7268">
        <w:trPr>
          <w:trHeight w:val="167"/>
        </w:trPr>
        <w:tc>
          <w:tcPr>
            <w:tcW w:w="6322" w:type="dxa"/>
            <w:shd w:val="clear" w:color="auto" w:fill="auto"/>
          </w:tcPr>
          <w:p w14:paraId="4BD512EC" w14:textId="016844FD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3119" w:type="dxa"/>
            <w:vAlign w:val="bottom"/>
          </w:tcPr>
          <w:p w14:paraId="6D515472" w14:textId="77777777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3239" w:rsidRPr="0028698D" w14:paraId="59A1009A" w14:textId="77777777" w:rsidTr="00CF7268">
        <w:trPr>
          <w:trHeight w:val="167"/>
        </w:trPr>
        <w:tc>
          <w:tcPr>
            <w:tcW w:w="6322" w:type="dxa"/>
            <w:shd w:val="clear" w:color="auto" w:fill="auto"/>
            <w:vAlign w:val="bottom"/>
          </w:tcPr>
          <w:p w14:paraId="4EFC3EA7" w14:textId="738097A7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ราคาตามบัญชีต้นรอบระยะเวลา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3119" w:type="dxa"/>
            <w:vAlign w:val="bottom"/>
          </w:tcPr>
          <w:p w14:paraId="179C1366" w14:textId="382583D6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5C1AF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  <w:r w:rsidR="005C1AF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965</w:t>
            </w:r>
          </w:p>
        </w:tc>
      </w:tr>
      <w:tr w:rsidR="00D73239" w:rsidRPr="0028698D" w14:paraId="222119D1" w14:textId="77777777" w:rsidTr="00CF7268">
        <w:trPr>
          <w:trHeight w:val="167"/>
        </w:trPr>
        <w:tc>
          <w:tcPr>
            <w:tcW w:w="6322" w:type="dxa"/>
            <w:shd w:val="clear" w:color="auto" w:fill="auto"/>
          </w:tcPr>
          <w:p w14:paraId="0E8EEE76" w14:textId="2746E146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3119" w:type="dxa"/>
            <w:vAlign w:val="bottom"/>
          </w:tcPr>
          <w:p w14:paraId="7E0BB4B9" w14:textId="2750D905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4074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525</w:t>
            </w:r>
            <w:r w:rsidR="0054074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529</w:t>
            </w:r>
          </w:p>
        </w:tc>
      </w:tr>
      <w:tr w:rsidR="00D73239" w:rsidRPr="0028698D" w14:paraId="0051CF52" w14:textId="77777777" w:rsidTr="00CF7268">
        <w:trPr>
          <w:trHeight w:val="167"/>
        </w:trPr>
        <w:tc>
          <w:tcPr>
            <w:tcW w:w="6322" w:type="dxa"/>
            <w:shd w:val="clear" w:color="auto" w:fill="auto"/>
          </w:tcPr>
          <w:p w14:paraId="73A63EC5" w14:textId="653CFACB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จำหน่าย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  <w:tc>
          <w:tcPr>
            <w:tcW w:w="3119" w:type="dxa"/>
            <w:vAlign w:val="bottom"/>
          </w:tcPr>
          <w:p w14:paraId="154B2EDF" w14:textId="2DD21565" w:rsidR="00D73239" w:rsidRPr="0028698D" w:rsidRDefault="005716C1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3239" w:rsidRPr="0028698D" w14:paraId="0176D7F7" w14:textId="77777777" w:rsidTr="00CF7268">
        <w:trPr>
          <w:trHeight w:val="167"/>
        </w:trPr>
        <w:tc>
          <w:tcPr>
            <w:tcW w:w="6322" w:type="dxa"/>
            <w:shd w:val="clear" w:color="auto" w:fill="auto"/>
          </w:tcPr>
          <w:p w14:paraId="78655043" w14:textId="6F6E18B5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614A7BA8" w14:textId="691D18F8" w:rsidR="00D73239" w:rsidRPr="0028698D" w:rsidRDefault="005716C1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960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416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3239" w:rsidRPr="0028698D" w14:paraId="726217DC" w14:textId="77777777" w:rsidTr="00CF7268">
        <w:trPr>
          <w:trHeight w:val="167"/>
        </w:trPr>
        <w:tc>
          <w:tcPr>
            <w:tcW w:w="6322" w:type="dxa"/>
            <w:shd w:val="clear" w:color="auto" w:fill="auto"/>
          </w:tcPr>
          <w:p w14:paraId="4747E2D7" w14:textId="6DB6C539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ราคาตามบัญชีสิ้นรอบระยะเวลา - สุทธิ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0498AD" w14:textId="629F875A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8973E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172</w:t>
            </w:r>
            <w:r w:rsidR="008973ED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077</w:t>
            </w:r>
          </w:p>
        </w:tc>
      </w:tr>
    </w:tbl>
    <w:p w14:paraId="37CFA814" w14:textId="77777777" w:rsidR="00D5298B" w:rsidRPr="0028698D" w:rsidRDefault="00D5298B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DF5D976" w14:textId="22EF7AFA" w:rsidR="003C6865" w:rsidRPr="0028698D" w:rsidRDefault="00256689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ณ วันที่ </w:t>
      </w:r>
      <w:r w:rsidR="004F0300" w:rsidRPr="004F030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C43523" w:rsidRPr="0028698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มิถุนายน </w:t>
      </w:r>
      <w:r w:rsidR="00E13D20" w:rsidRPr="0028698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บริษัทมีอุปกรณ์จำนวนหนึ่งซึ่งตัดค่าเสื่อมราคาหมดแล้ว แต่ยังใช้งานอยู่ ราคาทุนก่อนหักค่าเสื่อมราคา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สะสมของสินทรัพย์ดังกล่าวมีจำนวน</w:t>
      </w:r>
      <w:r w:rsidR="009A3D64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="008973ED"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87</w:t>
      </w:r>
      <w:r w:rsidR="000A59EC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912409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</w:t>
      </w:r>
      <w:r w:rsidR="00BC383A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บาท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9A3D64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9A3D64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9A3D64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:</w:t>
      </w:r>
      <w:r w:rsidR="00C0756E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="00720734"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43</w:t>
      </w:r>
      <w:r w:rsidR="00720734"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  <w:r w:rsidR="009A3D64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14:paraId="5BF2BB0D" w14:textId="77777777" w:rsidR="00C12074" w:rsidRPr="0028698D" w:rsidRDefault="00C12074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9BFCB36" w14:textId="3204C5FF" w:rsidR="004F0300" w:rsidRDefault="00C12074" w:rsidP="004F030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ณ 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บริษัทมีรถยนต์ภายใต้สัญญาเช่าซื้อ โดยมีมูลค่าตามบัญชีสุทธิเท่ากับ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140DF2"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47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(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DF721D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DF721D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:</w:t>
      </w:r>
      <w:r w:rsidR="00DF721D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ไม่มี)</w:t>
      </w:r>
      <w:r w:rsid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56689" w:rsidRPr="0028698D" w14:paraId="7E9C179F" w14:textId="77777777" w:rsidTr="00E83BC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F69883B" w14:textId="581D0310" w:rsidR="00256689" w:rsidRPr="0028698D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16</w:t>
            </w:r>
            <w:r w:rsidR="00256689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256689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สินทรัพย์ไม่มีตัวตน</w:t>
            </w:r>
            <w:r w:rsidR="000E0DA1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อื่น</w:t>
            </w:r>
          </w:p>
        </w:tc>
      </w:tr>
    </w:tbl>
    <w:p w14:paraId="2D615B70" w14:textId="454326F2" w:rsidR="00256689" w:rsidRPr="0028698D" w:rsidRDefault="00256689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0E799356" w14:textId="2A52EB77" w:rsidR="00256689" w:rsidRPr="0028698D" w:rsidRDefault="00256689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สินทรัพย์ไม่มีตัวตน</w:t>
      </w:r>
      <w:r w:rsidR="00010DB4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อื่น</w:t>
      </w:r>
      <w:r w:rsidR="000C49DA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ประกอบด้วย โปรแกรมคอมพิวเตอร์และเครื่องหมายการค้า</w:t>
      </w:r>
    </w:p>
    <w:p w14:paraId="7E664688" w14:textId="77777777" w:rsidR="00256689" w:rsidRPr="0028698D" w:rsidRDefault="00256689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</w:p>
    <w:p w14:paraId="5FFBAF0A" w14:textId="535623DE" w:rsidR="00E736F7" w:rsidRPr="0028698D" w:rsidRDefault="00E736F7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การเปลี่ยนแปลงของสินทรัพย์ไม่มีตัวตน</w:t>
      </w:r>
      <w:r w:rsidR="00C93075" w:rsidRPr="0028698D">
        <w:rPr>
          <w:rFonts w:ascii="Browallia New" w:eastAsia="Arial Unicode MS" w:hAnsi="Browallia New" w:cs="Browallia New"/>
          <w:sz w:val="26"/>
          <w:szCs w:val="26"/>
          <w:cs/>
        </w:rPr>
        <w:t>อื่น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สำหรับรอบระยะเวลา</w:t>
      </w:r>
      <w:r w:rsidR="00C43523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หก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C43523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5DD98BB" w14:textId="713902DD" w:rsidR="00256689" w:rsidRPr="0028698D" w:rsidRDefault="00256689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36"/>
        <w:gridCol w:w="3119"/>
      </w:tblGrid>
      <w:tr w:rsidR="00120E55" w:rsidRPr="0028698D" w14:paraId="035BEA34" w14:textId="77777777" w:rsidTr="00CF7268">
        <w:tc>
          <w:tcPr>
            <w:tcW w:w="6336" w:type="dxa"/>
            <w:shd w:val="clear" w:color="auto" w:fill="auto"/>
            <w:vAlign w:val="bottom"/>
          </w:tcPr>
          <w:p w14:paraId="118E6EEA" w14:textId="77777777" w:rsidR="00120E55" w:rsidRPr="0028698D" w:rsidRDefault="00120E55" w:rsidP="00120E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0D452CD4" w14:textId="77777777" w:rsidR="00120E55" w:rsidRPr="0028698D" w:rsidRDefault="00120E55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57D78D7D" w14:textId="31D56668" w:rsidR="00120E55" w:rsidRPr="0028698D" w:rsidRDefault="00120E55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3239" w:rsidRPr="0028698D" w14:paraId="5EA2FD53" w14:textId="77777777" w:rsidTr="00CF7268">
        <w:tc>
          <w:tcPr>
            <w:tcW w:w="6336" w:type="dxa"/>
            <w:shd w:val="clear" w:color="auto" w:fill="auto"/>
            <w:vAlign w:val="bottom"/>
          </w:tcPr>
          <w:p w14:paraId="78346EAE" w14:textId="77777777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6D0B1EA1" w14:textId="77777777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3239" w:rsidRPr="0028698D" w14:paraId="0BCD737C" w14:textId="77777777" w:rsidTr="00CF7268">
        <w:trPr>
          <w:trHeight w:val="167"/>
        </w:trPr>
        <w:tc>
          <w:tcPr>
            <w:tcW w:w="6336" w:type="dxa"/>
            <w:shd w:val="clear" w:color="auto" w:fill="auto"/>
            <w:vAlign w:val="bottom"/>
          </w:tcPr>
          <w:p w14:paraId="2DDD364A" w14:textId="77777777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vAlign w:val="bottom"/>
          </w:tcPr>
          <w:p w14:paraId="1CC34F7F" w14:textId="77777777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3239" w:rsidRPr="0028698D" w14:paraId="738376DB" w14:textId="77777777" w:rsidTr="00CF7268">
        <w:trPr>
          <w:trHeight w:val="167"/>
        </w:trPr>
        <w:tc>
          <w:tcPr>
            <w:tcW w:w="6336" w:type="dxa"/>
            <w:shd w:val="clear" w:color="auto" w:fill="auto"/>
            <w:vAlign w:val="bottom"/>
          </w:tcPr>
          <w:p w14:paraId="63D4264D" w14:textId="2387BC01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3119" w:type="dxa"/>
            <w:vAlign w:val="bottom"/>
          </w:tcPr>
          <w:p w14:paraId="6D6269D8" w14:textId="6D01269F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C1AF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329</w:t>
            </w:r>
            <w:r w:rsidR="005C1AF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922</w:t>
            </w:r>
          </w:p>
        </w:tc>
      </w:tr>
      <w:tr w:rsidR="00D73239" w:rsidRPr="0028698D" w14:paraId="45038FEA" w14:textId="77777777" w:rsidTr="00CF7268">
        <w:trPr>
          <w:trHeight w:val="167"/>
        </w:trPr>
        <w:tc>
          <w:tcPr>
            <w:tcW w:w="6336" w:type="dxa"/>
            <w:shd w:val="clear" w:color="auto" w:fill="auto"/>
          </w:tcPr>
          <w:p w14:paraId="1573A546" w14:textId="3BB37DFF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396A7B28" w14:textId="7FB550CE" w:rsidR="00D73239" w:rsidRPr="0028698D" w:rsidRDefault="00502358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300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255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73239" w:rsidRPr="0028698D" w14:paraId="5AACF452" w14:textId="77777777" w:rsidTr="00CF7268">
        <w:trPr>
          <w:trHeight w:val="167"/>
        </w:trPr>
        <w:tc>
          <w:tcPr>
            <w:tcW w:w="6336" w:type="dxa"/>
            <w:shd w:val="clear" w:color="auto" w:fill="auto"/>
          </w:tcPr>
          <w:p w14:paraId="34B4CA71" w14:textId="3462301A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ราคาตามบัญชีสิ้นรอบระยะเวลา - สุทธิ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49CF91" w14:textId="3563CEBA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02358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029</w:t>
            </w:r>
            <w:r w:rsidR="00502358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</w:tr>
    </w:tbl>
    <w:p w14:paraId="6126B239" w14:textId="60582E3D" w:rsidR="00CF7268" w:rsidRPr="0028698D" w:rsidRDefault="00CF7268" w:rsidP="00E83BCA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943647" w:rsidRPr="0028698D" w14:paraId="3D83A741" w14:textId="77777777" w:rsidTr="00CF7268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7615CDC3" w14:textId="1627320A" w:rsidR="00256689" w:rsidRPr="0028698D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17</w:t>
            </w:r>
            <w:r w:rsidR="00256689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256689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</w:tr>
    </w:tbl>
    <w:p w14:paraId="0A830396" w14:textId="77777777" w:rsidR="003F15ED" w:rsidRPr="0028698D" w:rsidRDefault="003F15ED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03"/>
        <w:gridCol w:w="1728"/>
        <w:gridCol w:w="1728"/>
      </w:tblGrid>
      <w:tr w:rsidR="00120E55" w:rsidRPr="0028698D" w14:paraId="594D0744" w14:textId="77777777" w:rsidTr="008805F0">
        <w:tc>
          <w:tcPr>
            <w:tcW w:w="6003" w:type="dxa"/>
            <w:shd w:val="clear" w:color="auto" w:fill="auto"/>
            <w:vAlign w:val="bottom"/>
          </w:tcPr>
          <w:p w14:paraId="0E257B05" w14:textId="77777777" w:rsidR="00120E55" w:rsidRPr="0028698D" w:rsidRDefault="00120E55" w:rsidP="00120E55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bottom w:val="single" w:sz="4" w:space="0" w:color="auto"/>
            </w:tcBorders>
            <w:vAlign w:val="bottom"/>
          </w:tcPr>
          <w:p w14:paraId="2575D666" w14:textId="77777777" w:rsidR="00120E55" w:rsidRPr="0028698D" w:rsidRDefault="00120E55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7C155439" w14:textId="34AEDAC0" w:rsidR="00120E55" w:rsidRPr="0028698D" w:rsidRDefault="00120E55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3239" w:rsidRPr="0028698D" w14:paraId="7B64031C" w14:textId="7ED3EBF0" w:rsidTr="00E83BCA">
        <w:tc>
          <w:tcPr>
            <w:tcW w:w="6003" w:type="dxa"/>
            <w:shd w:val="clear" w:color="auto" w:fill="auto"/>
            <w:vAlign w:val="bottom"/>
          </w:tcPr>
          <w:p w14:paraId="68E55FFE" w14:textId="77777777" w:rsidR="00D73239" w:rsidRPr="0028698D" w:rsidRDefault="00D73239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0FDFECA5" w14:textId="45AA0537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D73239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  <w:p w14:paraId="230F47B5" w14:textId="34DEAAB2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631D91F6" w14:textId="067A1173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73239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  <w:p w14:paraId="1C3EA56D" w14:textId="2F86F54F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73239" w:rsidRPr="0028698D" w14:paraId="4DD44B54" w14:textId="2A5D02B1" w:rsidTr="00E83BCA">
        <w:tc>
          <w:tcPr>
            <w:tcW w:w="6003" w:type="dxa"/>
            <w:shd w:val="clear" w:color="auto" w:fill="auto"/>
            <w:vAlign w:val="bottom"/>
          </w:tcPr>
          <w:p w14:paraId="46D83C69" w14:textId="77777777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D3D0DB4" w14:textId="36A587FB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3A437E38" w14:textId="075E81CE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3239" w:rsidRPr="0028698D" w14:paraId="422625A2" w14:textId="4A4DFD4A" w:rsidTr="00E83BCA">
        <w:tc>
          <w:tcPr>
            <w:tcW w:w="6003" w:type="dxa"/>
            <w:shd w:val="clear" w:color="auto" w:fill="auto"/>
            <w:vAlign w:val="bottom"/>
          </w:tcPr>
          <w:p w14:paraId="645AAB62" w14:textId="77777777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2CFADCA5" w14:textId="77777777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2EEF7AD6" w14:textId="77777777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3239" w:rsidRPr="0028698D" w14:paraId="47BED7F2" w14:textId="344835DD" w:rsidTr="00E83BCA">
        <w:tc>
          <w:tcPr>
            <w:tcW w:w="6003" w:type="dxa"/>
            <w:shd w:val="clear" w:color="auto" w:fill="auto"/>
          </w:tcPr>
          <w:p w14:paraId="4C7E7E6F" w14:textId="43BC45E5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728" w:type="dxa"/>
            <w:vAlign w:val="bottom"/>
          </w:tcPr>
          <w:p w14:paraId="51473C1F" w14:textId="0EDB5AE6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94581C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650</w:t>
            </w:r>
            <w:r w:rsidR="0094581C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807</w:t>
            </w:r>
          </w:p>
        </w:tc>
        <w:tc>
          <w:tcPr>
            <w:tcW w:w="1728" w:type="dxa"/>
            <w:vAlign w:val="bottom"/>
          </w:tcPr>
          <w:p w14:paraId="34DA4D20" w14:textId="3C49F892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="00D7323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785</w:t>
            </w:r>
            <w:r w:rsidR="00D7323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706</w:t>
            </w:r>
          </w:p>
        </w:tc>
      </w:tr>
      <w:tr w:rsidR="00D73239" w:rsidRPr="0028698D" w14:paraId="060E0690" w14:textId="35CD92A0" w:rsidTr="00E83BCA">
        <w:tc>
          <w:tcPr>
            <w:tcW w:w="6003" w:type="dxa"/>
            <w:shd w:val="clear" w:color="auto" w:fill="auto"/>
          </w:tcPr>
          <w:p w14:paraId="7F6F415E" w14:textId="3C839049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728" w:type="dxa"/>
            <w:vAlign w:val="bottom"/>
          </w:tcPr>
          <w:p w14:paraId="2A7EE156" w14:textId="4E04C105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  <w:r w:rsidR="006C61CA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090</w:t>
            </w:r>
          </w:p>
        </w:tc>
        <w:tc>
          <w:tcPr>
            <w:tcW w:w="1728" w:type="dxa"/>
            <w:vAlign w:val="bottom"/>
          </w:tcPr>
          <w:p w14:paraId="60977895" w14:textId="013EC183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D7323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397</w:t>
            </w:r>
            <w:r w:rsidR="00D7323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398</w:t>
            </w:r>
          </w:p>
        </w:tc>
      </w:tr>
      <w:tr w:rsidR="00D73239" w:rsidRPr="0028698D" w14:paraId="04CFD3EA" w14:textId="2DF9CBE4" w:rsidTr="00E83BCA">
        <w:tc>
          <w:tcPr>
            <w:tcW w:w="6003" w:type="dxa"/>
            <w:shd w:val="clear" w:color="auto" w:fill="auto"/>
          </w:tcPr>
          <w:p w14:paraId="0B36E6F5" w14:textId="1FAECA5A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เจ้าหนี้กรมสรรพากร</w:t>
            </w:r>
          </w:p>
        </w:tc>
        <w:tc>
          <w:tcPr>
            <w:tcW w:w="1728" w:type="dxa"/>
            <w:vAlign w:val="bottom"/>
          </w:tcPr>
          <w:p w14:paraId="630FA28C" w14:textId="1054262C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6C61CA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079</w:t>
            </w:r>
            <w:r w:rsidR="006C61CA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258</w:t>
            </w:r>
          </w:p>
        </w:tc>
        <w:tc>
          <w:tcPr>
            <w:tcW w:w="1728" w:type="dxa"/>
            <w:vAlign w:val="bottom"/>
          </w:tcPr>
          <w:p w14:paraId="69DBC1F4" w14:textId="19C19CC9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D73239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677</w:t>
            </w:r>
            <w:r w:rsidR="00D73239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809</w:t>
            </w:r>
          </w:p>
        </w:tc>
      </w:tr>
      <w:tr w:rsidR="001B59DB" w:rsidRPr="0028698D" w14:paraId="3D920213" w14:textId="77777777" w:rsidTr="00E83BCA">
        <w:tc>
          <w:tcPr>
            <w:tcW w:w="6003" w:type="dxa"/>
            <w:shd w:val="clear" w:color="auto" w:fill="auto"/>
          </w:tcPr>
          <w:p w14:paraId="6DFEA2C0" w14:textId="6DB72532" w:rsidR="001B59DB" w:rsidRPr="0028698D" w:rsidRDefault="00474AE5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</w:t>
            </w:r>
            <w:r w:rsidR="00C50D63"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</w:t>
            </w:r>
            <w:r w:rsidR="00484815"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ในการร่วมค้า</w:t>
            </w:r>
          </w:p>
        </w:tc>
        <w:tc>
          <w:tcPr>
            <w:tcW w:w="1728" w:type="dxa"/>
            <w:vAlign w:val="bottom"/>
          </w:tcPr>
          <w:p w14:paraId="5CB6A38C" w14:textId="4C871024" w:rsidR="001B59DB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E83395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E83395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728" w:type="dxa"/>
            <w:vAlign w:val="bottom"/>
          </w:tcPr>
          <w:p w14:paraId="65AD1F2E" w14:textId="58BAE7D6" w:rsidR="001B59DB" w:rsidRPr="0028698D" w:rsidRDefault="00E8339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D73239" w:rsidRPr="0028698D" w14:paraId="1F460F77" w14:textId="2EAC9977" w:rsidTr="00E83BCA">
        <w:tc>
          <w:tcPr>
            <w:tcW w:w="6003" w:type="dxa"/>
            <w:shd w:val="clear" w:color="auto" w:fill="auto"/>
          </w:tcPr>
          <w:p w14:paraId="1E9659BC" w14:textId="7443E34A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2E882C52" w14:textId="5DA24A89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6C61CA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017</w:t>
            </w:r>
            <w:r w:rsidR="006C61CA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848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39190135" w14:textId="3A9489ED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D7323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  <w:r w:rsidR="00D73239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</w:p>
        </w:tc>
      </w:tr>
      <w:tr w:rsidR="00D73239" w:rsidRPr="0028698D" w14:paraId="651287C8" w14:textId="0F5029AB" w:rsidTr="00E83BCA">
        <w:tc>
          <w:tcPr>
            <w:tcW w:w="6003" w:type="dxa"/>
            <w:shd w:val="clear" w:color="auto" w:fill="auto"/>
          </w:tcPr>
          <w:p w14:paraId="43C83B67" w14:textId="73E9C34C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5B4FAE" w14:textId="12C226CB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  <w:r w:rsidR="00E83395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288</w:t>
            </w:r>
            <w:r w:rsidR="00E83395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003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0C6F6B" w14:textId="4A89D8DF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D73239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084</w:t>
            </w:r>
            <w:r w:rsidR="00D73239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</w:p>
        </w:tc>
      </w:tr>
    </w:tbl>
    <w:p w14:paraId="1F07FA87" w14:textId="79A8DA6F" w:rsidR="004F0300" w:rsidRDefault="004F0300" w:rsidP="00E83BCA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DD0D86C" w14:textId="77777777" w:rsidR="004F0300" w:rsidRDefault="004F030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3D1E8D" w:rsidRPr="0028698D" w14:paraId="7AF2C6E2" w14:textId="77777777" w:rsidTr="00CF7268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51F33987" w14:textId="4B22F03D" w:rsidR="003D1E8D" w:rsidRPr="0028698D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18</w:t>
            </w:r>
            <w:r w:rsidR="003D1E8D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เงินกู้ยืมระยะยาวจากสถาบันทางการเงิน</w:t>
            </w:r>
          </w:p>
        </w:tc>
      </w:tr>
    </w:tbl>
    <w:p w14:paraId="4EC4B9F2" w14:textId="77777777" w:rsidR="003D1E8D" w:rsidRPr="0028698D" w:rsidRDefault="003D1E8D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6C1E5DD7" w14:textId="1000604E" w:rsidR="003D1E8D" w:rsidRPr="0028698D" w:rsidRDefault="003D1E8D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การเปลี่ยนแปลงของเงินกู้ยืมระยะยาวจากสถาบันทางการเงินสำหรับรอบระยะเวลา</w:t>
      </w:r>
      <w:r w:rsidR="00C43523" w:rsidRPr="0028698D">
        <w:rPr>
          <w:rFonts w:ascii="Browallia New" w:eastAsia="Arial Unicode MS" w:hAnsi="Browallia New" w:cs="Browallia New"/>
          <w:sz w:val="26"/>
          <w:szCs w:val="26"/>
          <w:cs/>
        </w:rPr>
        <w:t>หก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C43523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</w:t>
      </w:r>
      <w:r w:rsidR="00DA1828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9A617C"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3D98DF63" w14:textId="77777777" w:rsidR="00E55EEB" w:rsidRPr="0028698D" w:rsidRDefault="00E55EEB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36"/>
        <w:gridCol w:w="3119"/>
      </w:tblGrid>
      <w:tr w:rsidR="00120E55" w:rsidRPr="0028698D" w14:paraId="006AAA3A" w14:textId="77777777" w:rsidTr="00050CE2">
        <w:tc>
          <w:tcPr>
            <w:tcW w:w="6336" w:type="dxa"/>
            <w:shd w:val="clear" w:color="auto" w:fill="auto"/>
            <w:vAlign w:val="bottom"/>
          </w:tcPr>
          <w:p w14:paraId="770EBBA0" w14:textId="77777777" w:rsidR="00120E55" w:rsidRPr="0028698D" w:rsidRDefault="00120E55" w:rsidP="00120E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3DEBFC6B" w14:textId="77777777" w:rsidR="00120E55" w:rsidRPr="0028698D" w:rsidRDefault="00120E55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4A001677" w14:textId="213F71B6" w:rsidR="00120E55" w:rsidRPr="0028698D" w:rsidRDefault="00120E55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3239" w:rsidRPr="0028698D" w14:paraId="44271C85" w14:textId="77777777" w:rsidTr="00050CE2">
        <w:tc>
          <w:tcPr>
            <w:tcW w:w="6336" w:type="dxa"/>
            <w:shd w:val="clear" w:color="auto" w:fill="auto"/>
            <w:vAlign w:val="bottom"/>
          </w:tcPr>
          <w:p w14:paraId="17112221" w14:textId="77777777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2FFAD0C0" w14:textId="77777777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3239" w:rsidRPr="0028698D" w14:paraId="20CE999F" w14:textId="77777777" w:rsidTr="00050CE2">
        <w:trPr>
          <w:trHeight w:val="167"/>
        </w:trPr>
        <w:tc>
          <w:tcPr>
            <w:tcW w:w="6336" w:type="dxa"/>
            <w:shd w:val="clear" w:color="auto" w:fill="auto"/>
            <w:vAlign w:val="bottom"/>
          </w:tcPr>
          <w:p w14:paraId="2B7DF671" w14:textId="77777777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vAlign w:val="bottom"/>
          </w:tcPr>
          <w:p w14:paraId="0E34F603" w14:textId="77777777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3239" w:rsidRPr="0028698D" w14:paraId="397146C4" w14:textId="77777777" w:rsidTr="00050CE2">
        <w:trPr>
          <w:trHeight w:val="167"/>
        </w:trPr>
        <w:tc>
          <w:tcPr>
            <w:tcW w:w="6336" w:type="dxa"/>
            <w:shd w:val="clear" w:color="auto" w:fill="auto"/>
            <w:vAlign w:val="bottom"/>
          </w:tcPr>
          <w:p w14:paraId="30E83C02" w14:textId="18F149DA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3119" w:type="dxa"/>
            <w:vAlign w:val="bottom"/>
          </w:tcPr>
          <w:p w14:paraId="000E236A" w14:textId="38908C7D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D037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  <w:r w:rsidR="00D037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</w:p>
        </w:tc>
      </w:tr>
      <w:tr w:rsidR="00D73239" w:rsidRPr="0028698D" w14:paraId="29B828AC" w14:textId="77777777" w:rsidTr="00050CE2">
        <w:trPr>
          <w:trHeight w:val="167"/>
        </w:trPr>
        <w:tc>
          <w:tcPr>
            <w:tcW w:w="6336" w:type="dxa"/>
            <w:shd w:val="clear" w:color="auto" w:fill="auto"/>
            <w:vAlign w:val="bottom"/>
          </w:tcPr>
          <w:p w14:paraId="1822DA82" w14:textId="7BAAF2A7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จ่ายคืนเงินกู้ยืมระยะยาว</w:t>
            </w:r>
          </w:p>
        </w:tc>
        <w:tc>
          <w:tcPr>
            <w:tcW w:w="3119" w:type="dxa"/>
            <w:vAlign w:val="bottom"/>
          </w:tcPr>
          <w:p w14:paraId="1123E941" w14:textId="081EFD29" w:rsidR="00D73239" w:rsidRPr="0028698D" w:rsidRDefault="00D0376C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580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533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3239" w:rsidRPr="0028698D" w14:paraId="193700E9" w14:textId="77777777" w:rsidTr="00050CE2">
        <w:trPr>
          <w:trHeight w:val="167"/>
        </w:trPr>
        <w:tc>
          <w:tcPr>
            <w:tcW w:w="6336" w:type="dxa"/>
            <w:shd w:val="clear" w:color="auto" w:fill="auto"/>
            <w:vAlign w:val="bottom"/>
          </w:tcPr>
          <w:p w14:paraId="49B49BF4" w14:textId="682BF54A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ตัดจำหน่ายค่าธรรมเนียม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2D89C428" w14:textId="375CF165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577C0E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577</w:t>
            </w:r>
          </w:p>
        </w:tc>
      </w:tr>
      <w:tr w:rsidR="00D73239" w:rsidRPr="0028698D" w14:paraId="097EE9E1" w14:textId="77777777" w:rsidTr="00050CE2">
        <w:trPr>
          <w:trHeight w:val="167"/>
        </w:trPr>
        <w:tc>
          <w:tcPr>
            <w:tcW w:w="6336" w:type="dxa"/>
            <w:shd w:val="clear" w:color="auto" w:fill="auto"/>
            <w:vAlign w:val="bottom"/>
          </w:tcPr>
          <w:p w14:paraId="6E2A9DF8" w14:textId="796E0533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9BC270" w14:textId="4162C43A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577C0E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866</w:t>
            </w:r>
            <w:r w:rsidR="00577C0E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383</w:t>
            </w:r>
          </w:p>
        </w:tc>
      </w:tr>
    </w:tbl>
    <w:p w14:paraId="608D868D" w14:textId="77777777" w:rsidR="003D1E8D" w:rsidRPr="004F0300" w:rsidRDefault="003D1E8D" w:rsidP="00E83BCA">
      <w:pPr>
        <w:rPr>
          <w:rFonts w:ascii="Browallia New" w:hAnsi="Browallia New" w:cs="Browallia New"/>
          <w:sz w:val="26"/>
          <w:szCs w:val="26"/>
        </w:rPr>
      </w:pPr>
    </w:p>
    <w:p w14:paraId="547D55F7" w14:textId="00DC151C" w:rsidR="003C6865" w:rsidRPr="004F0300" w:rsidRDefault="00E97CD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ณ 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C43523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บริษัทมีเงินกู้ยืมระยาวจากสถาบันการเงินซึ่งมีวัตถุประสงค์เพื่อใช้ในการดำเนินงานของบริษัท </w:t>
      </w:r>
      <w:r w:rsidR="001B1E37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เงินกู้ยืมระยะยาวมีอัตราดอกเบี้ยที่แท้จริง ณ วันที่ในงบฐานะการเงิน อยู่ที่อัตราร้อยละ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="00577C0E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65</w:t>
      </w:r>
      <w:r w:rsidR="000A59EC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ต่อปี (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FF5AD4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AD4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</w:t>
      </w:r>
      <w:r w:rsidR="00E13D20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: </w:t>
      </w:r>
      <w:r w:rsidR="00B03BD8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ร้อยละ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="00AC6A6A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79</w:t>
      </w:r>
      <w:r w:rsidR="00B03BD8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ต่อปี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 และมีกำหนดชำระคืน</w:t>
      </w:r>
      <w:r w:rsidR="00E66B5F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ภายในปี </w:t>
      </w:r>
      <w:r w:rsidR="004A676B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</w:t>
      </w:r>
      <w:r w:rsidR="004A676B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A676B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4A676B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2570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เงินกู้ยืมระยาวดังกล่าวค้ำประกันโดยกรรมการบริษัท</w:t>
      </w:r>
    </w:p>
    <w:p w14:paraId="2882AE75" w14:textId="4893E2CA" w:rsidR="00CF7268" w:rsidRPr="004F0300" w:rsidRDefault="00CF7268" w:rsidP="00E83BCA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56689" w:rsidRPr="004F0300" w14:paraId="62D0AF8B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5C85E26" w14:textId="42CE5FEC" w:rsidR="00256689" w:rsidRPr="004F0300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19</w:t>
            </w:r>
            <w:r w:rsidR="00256689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ประมาณการหนี้สินสำหรับการรับประกันสินค้า</w:t>
            </w:r>
          </w:p>
        </w:tc>
      </w:tr>
    </w:tbl>
    <w:p w14:paraId="4EC45428" w14:textId="5CDD6E94" w:rsidR="00256689" w:rsidRPr="004F0300" w:rsidRDefault="00256689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67CAC00" w14:textId="6CEC21C3" w:rsidR="00256689" w:rsidRPr="004F0300" w:rsidRDefault="00404CE5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การเปลี่ยนแปลงของประมาณการหนี้สินสำหรับการรับประกันสินค้าสำหรับรอบระยะเวลา</w:t>
      </w:r>
      <w:r w:rsidR="00F80E5F"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หก</w:t>
      </w:r>
      <w:r w:rsidR="00E13D20"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F80E5F"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มิถุนายน</w:t>
      </w:r>
      <w:r w:rsidR="00E13D2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E13D20" w:rsidRPr="004F030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DE7AE1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3D8EA5A1" w14:textId="77777777" w:rsidR="003C6865" w:rsidRPr="004F0300" w:rsidRDefault="003C6865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36"/>
        <w:gridCol w:w="3119"/>
      </w:tblGrid>
      <w:tr w:rsidR="001D2802" w:rsidRPr="0028698D" w14:paraId="24C103E6" w14:textId="77777777" w:rsidTr="00050CE2">
        <w:tc>
          <w:tcPr>
            <w:tcW w:w="6336" w:type="dxa"/>
            <w:shd w:val="clear" w:color="auto" w:fill="auto"/>
            <w:vAlign w:val="bottom"/>
          </w:tcPr>
          <w:p w14:paraId="7DB5D54D" w14:textId="77777777" w:rsidR="001D2802" w:rsidRPr="0028698D" w:rsidRDefault="001D2802" w:rsidP="001D28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557D521F" w14:textId="77777777" w:rsidR="001D2802" w:rsidRPr="0028698D" w:rsidRDefault="001D2802" w:rsidP="001D28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1AB4CA49" w14:textId="43C44475" w:rsidR="001D2802" w:rsidRPr="0028698D" w:rsidRDefault="001D2802" w:rsidP="001D28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3239" w:rsidRPr="0028698D" w14:paraId="391C3E8D" w14:textId="77777777" w:rsidTr="00050CE2">
        <w:tc>
          <w:tcPr>
            <w:tcW w:w="6336" w:type="dxa"/>
            <w:shd w:val="clear" w:color="auto" w:fill="auto"/>
            <w:vAlign w:val="bottom"/>
          </w:tcPr>
          <w:p w14:paraId="1BBF5CEF" w14:textId="77777777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6375CBE7" w14:textId="77777777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3239" w:rsidRPr="0028698D" w14:paraId="34FC8F75" w14:textId="77777777" w:rsidTr="00050CE2">
        <w:trPr>
          <w:trHeight w:val="167"/>
        </w:trPr>
        <w:tc>
          <w:tcPr>
            <w:tcW w:w="6336" w:type="dxa"/>
            <w:shd w:val="clear" w:color="auto" w:fill="auto"/>
            <w:vAlign w:val="bottom"/>
          </w:tcPr>
          <w:p w14:paraId="0B9874B4" w14:textId="77777777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vAlign w:val="bottom"/>
          </w:tcPr>
          <w:p w14:paraId="0F68727B" w14:textId="77777777" w:rsidR="00D73239" w:rsidRPr="0028698D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3239" w:rsidRPr="0028698D" w14:paraId="142C3F69" w14:textId="77777777" w:rsidTr="00050CE2">
        <w:trPr>
          <w:trHeight w:val="167"/>
        </w:trPr>
        <w:tc>
          <w:tcPr>
            <w:tcW w:w="6336" w:type="dxa"/>
            <w:shd w:val="clear" w:color="auto" w:fill="auto"/>
          </w:tcPr>
          <w:p w14:paraId="58184CE0" w14:textId="722C6AEF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3119" w:type="dxa"/>
            <w:vAlign w:val="bottom"/>
          </w:tcPr>
          <w:p w14:paraId="2F84C953" w14:textId="53F566DF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820</w:t>
            </w:r>
            <w:r w:rsidR="004C3251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593</w:t>
            </w:r>
          </w:p>
        </w:tc>
      </w:tr>
      <w:tr w:rsidR="00D73239" w:rsidRPr="0028698D" w14:paraId="740D7128" w14:textId="77777777" w:rsidTr="00050CE2">
        <w:trPr>
          <w:trHeight w:val="167"/>
        </w:trPr>
        <w:tc>
          <w:tcPr>
            <w:tcW w:w="6336" w:type="dxa"/>
            <w:shd w:val="clear" w:color="auto" w:fill="auto"/>
          </w:tcPr>
          <w:p w14:paraId="2DC3B404" w14:textId="2D0F4C49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ประมาณการหนี้สินที่เพิ่มขึ้น</w:t>
            </w:r>
          </w:p>
        </w:tc>
        <w:tc>
          <w:tcPr>
            <w:tcW w:w="3119" w:type="dxa"/>
            <w:vAlign w:val="bottom"/>
          </w:tcPr>
          <w:p w14:paraId="22320599" w14:textId="097CEFFB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  <w:r w:rsidR="000B4087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529</w:t>
            </w:r>
          </w:p>
        </w:tc>
      </w:tr>
      <w:tr w:rsidR="00D73239" w:rsidRPr="0028698D" w14:paraId="385A0CD1" w14:textId="77777777" w:rsidTr="00050CE2">
        <w:trPr>
          <w:trHeight w:val="167"/>
        </w:trPr>
        <w:tc>
          <w:tcPr>
            <w:tcW w:w="6336" w:type="dxa"/>
            <w:shd w:val="clear" w:color="auto" w:fill="auto"/>
          </w:tcPr>
          <w:p w14:paraId="008952D9" w14:textId="3EEE50EE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ประมาณการหนี้สินที่ใช้ในระหว่างรอบระยะเวลา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2E1A0C63" w14:textId="0C85A50E" w:rsidR="00D73239" w:rsidRPr="0028698D" w:rsidRDefault="000B408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475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760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3239" w:rsidRPr="0028698D" w14:paraId="2FB5BA28" w14:textId="77777777" w:rsidTr="00050CE2">
        <w:trPr>
          <w:trHeight w:val="167"/>
        </w:trPr>
        <w:tc>
          <w:tcPr>
            <w:tcW w:w="6336" w:type="dxa"/>
            <w:shd w:val="clear" w:color="auto" w:fill="auto"/>
          </w:tcPr>
          <w:p w14:paraId="71AA7DC2" w14:textId="57A38E14" w:rsidR="00D73239" w:rsidRPr="0028698D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773194" w14:textId="73A449E7" w:rsidR="00D7323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951</w:t>
            </w:r>
            <w:r w:rsidR="0056183E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362</w:t>
            </w:r>
          </w:p>
        </w:tc>
      </w:tr>
    </w:tbl>
    <w:p w14:paraId="4FF61C6C" w14:textId="58A0EE93" w:rsidR="00020089" w:rsidRPr="0028698D" w:rsidRDefault="00020089" w:rsidP="00E83BCA">
      <w:pPr>
        <w:rPr>
          <w:rFonts w:ascii="Browallia New" w:hAnsi="Browallia New" w:cs="Browallia New"/>
          <w:b/>
          <w:bCs/>
          <w:sz w:val="26"/>
          <w:szCs w:val="26"/>
        </w:rPr>
      </w:pPr>
    </w:p>
    <w:p w14:paraId="45BC780E" w14:textId="09EC487E" w:rsidR="004F0300" w:rsidRDefault="004F0300">
      <w:pPr>
        <w:rPr>
          <w:rFonts w:ascii="Browallia New" w:eastAsia="Arial Unicode MS" w:hAnsi="Browallia New" w:cs="Browallia New"/>
          <w:szCs w:val="28"/>
          <w:lang w:val="en-GB"/>
        </w:rPr>
      </w:pPr>
      <w:r>
        <w:rPr>
          <w:rFonts w:ascii="Browallia New" w:eastAsia="Arial Unicode MS" w:hAnsi="Browallia New" w:cs="Browallia New"/>
          <w:szCs w:val="28"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13F2C" w:rsidRPr="0028698D" w14:paraId="578B0F50" w14:textId="77777777" w:rsidTr="00E83BC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D98BCAD" w14:textId="5326EE22" w:rsidR="00613F2C" w:rsidRPr="0028698D" w:rsidRDefault="00613F2C" w:rsidP="00E83BCA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ascii="Browallia New" w:eastAsia="Arial Unicode MS" w:hAnsi="Browallia New" w:cs="Browallia New"/>
                <w:b/>
                <w:bCs/>
                <w:szCs w:val="28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Cs w:val="28"/>
                <w:lang w:val="en-GB"/>
              </w:rPr>
              <w:lastRenderedPageBreak/>
              <w:br w:type="page"/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20</w:t>
            </w: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ทุนเรือนหุ้นและส่วนเกินมูลค่าหุ้น</w:t>
            </w:r>
          </w:p>
        </w:tc>
      </w:tr>
    </w:tbl>
    <w:p w14:paraId="6FA9D06E" w14:textId="77777777" w:rsidR="00613F2C" w:rsidRPr="0028698D" w:rsidRDefault="00613F2C" w:rsidP="00E83BCA">
      <w:pPr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9"/>
        <w:gridCol w:w="1080"/>
        <w:gridCol w:w="1080"/>
        <w:gridCol w:w="1080"/>
        <w:gridCol w:w="1080"/>
        <w:gridCol w:w="1080"/>
        <w:gridCol w:w="1080"/>
      </w:tblGrid>
      <w:tr w:rsidR="0024236B" w:rsidRPr="0028698D" w14:paraId="118C791C" w14:textId="77777777" w:rsidTr="00E83BCA">
        <w:trPr>
          <w:cantSplit/>
          <w:trHeight w:val="263"/>
        </w:trPr>
        <w:tc>
          <w:tcPr>
            <w:tcW w:w="2979" w:type="dxa"/>
            <w:shd w:val="clear" w:color="auto" w:fill="auto"/>
            <w:vAlign w:val="bottom"/>
          </w:tcPr>
          <w:p w14:paraId="0DD7F25D" w14:textId="77777777" w:rsidR="0024236B" w:rsidRPr="0028698D" w:rsidRDefault="0024236B" w:rsidP="00E83BCA">
            <w:pPr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799042" w14:textId="77777777" w:rsidR="0024236B" w:rsidRPr="0028698D" w:rsidRDefault="0024236B" w:rsidP="00E83BCA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ทุนจดทะเบียน</w:t>
            </w:r>
          </w:p>
        </w:tc>
        <w:tc>
          <w:tcPr>
            <w:tcW w:w="4320" w:type="dxa"/>
            <w:gridSpan w:val="4"/>
            <w:shd w:val="clear" w:color="auto" w:fill="auto"/>
            <w:vAlign w:val="bottom"/>
          </w:tcPr>
          <w:p w14:paraId="42A00FD7" w14:textId="77777777" w:rsidR="0024236B" w:rsidRPr="0028698D" w:rsidRDefault="0024236B" w:rsidP="00E83BCA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ทุนออกและชำระแล้ว</w:t>
            </w:r>
          </w:p>
        </w:tc>
      </w:tr>
      <w:tr w:rsidR="0024236B" w:rsidRPr="0028698D" w14:paraId="04659C70" w14:textId="77777777" w:rsidTr="00E83BCA">
        <w:trPr>
          <w:cantSplit/>
          <w:trHeight w:val="263"/>
        </w:trPr>
        <w:tc>
          <w:tcPr>
            <w:tcW w:w="2979" w:type="dxa"/>
            <w:shd w:val="clear" w:color="auto" w:fill="auto"/>
            <w:vAlign w:val="bottom"/>
          </w:tcPr>
          <w:p w14:paraId="550EDE05" w14:textId="77777777" w:rsidR="0024236B" w:rsidRPr="0028698D" w:rsidRDefault="0024236B" w:rsidP="00E83BCA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683E28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จำนวนหุ้น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25644A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หุ้นสามัญ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8549F8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จำนวนหุ้น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7375D3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หุ้นสามัญ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7C0B7A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ส่วนเกิน</w:t>
            </w:r>
            <w:r w:rsidRPr="0028698D">
              <w:rPr>
                <w:rFonts w:ascii="Browallia New" w:hAnsi="Browallia New" w:cs="Browallia New"/>
                <w:b/>
                <w:bCs/>
              </w:rPr>
              <w:br/>
            </w:r>
            <w:r w:rsidRPr="0028698D">
              <w:rPr>
                <w:rFonts w:ascii="Browallia New" w:hAnsi="Browallia New" w:cs="Browallia New"/>
                <w:b/>
                <w:bCs/>
                <w:cs/>
              </w:rPr>
              <w:t>มูลค่าหุ้น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D1097C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24236B" w:rsidRPr="0028698D" w14:paraId="395E597E" w14:textId="77777777" w:rsidTr="00E83BCA">
        <w:trPr>
          <w:cantSplit/>
          <w:trHeight w:val="263"/>
        </w:trPr>
        <w:tc>
          <w:tcPr>
            <w:tcW w:w="2979" w:type="dxa"/>
            <w:shd w:val="clear" w:color="auto" w:fill="auto"/>
            <w:vAlign w:val="bottom"/>
          </w:tcPr>
          <w:p w14:paraId="492F311E" w14:textId="77777777" w:rsidR="0024236B" w:rsidRPr="0028698D" w:rsidRDefault="0024236B" w:rsidP="00E83BCA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7C257A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พันหุ้น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B685BF" w14:textId="77777777" w:rsidR="0024236B" w:rsidRPr="0028698D" w:rsidRDefault="0024236B" w:rsidP="00E83BCA">
            <w:pPr>
              <w:ind w:left="-268"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35D4B6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พันหุ้น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E52A3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250F42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C71ADC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8698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24236B" w:rsidRPr="0028698D" w14:paraId="18ED7E57" w14:textId="77777777" w:rsidTr="00E83BCA">
        <w:trPr>
          <w:cantSplit/>
        </w:trPr>
        <w:tc>
          <w:tcPr>
            <w:tcW w:w="2979" w:type="dxa"/>
            <w:shd w:val="clear" w:color="auto" w:fill="auto"/>
            <w:vAlign w:val="bottom"/>
          </w:tcPr>
          <w:p w14:paraId="739BFC01" w14:textId="77777777" w:rsidR="0024236B" w:rsidRPr="0028698D" w:rsidRDefault="0024236B" w:rsidP="00E83BCA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1FAC46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20C149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A3EEC8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0C194B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331348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77A478" w14:textId="77777777" w:rsidR="0024236B" w:rsidRPr="0028698D" w:rsidRDefault="0024236B" w:rsidP="00E83BCA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24236B" w:rsidRPr="0028698D" w14:paraId="18BDCD3C" w14:textId="77777777" w:rsidTr="00E83BCA">
        <w:trPr>
          <w:cantSplit/>
          <w:trHeight w:val="255"/>
        </w:trPr>
        <w:tc>
          <w:tcPr>
            <w:tcW w:w="2979" w:type="dxa"/>
            <w:shd w:val="clear" w:color="auto" w:fill="auto"/>
            <w:vAlign w:val="bottom"/>
          </w:tcPr>
          <w:p w14:paraId="6A1494E9" w14:textId="40024706" w:rsidR="0024236B" w:rsidRPr="0028698D" w:rsidRDefault="0024236B" w:rsidP="00E83BCA">
            <w:pPr>
              <w:ind w:left="-101"/>
              <w:rPr>
                <w:rFonts w:ascii="Browallia New" w:hAnsi="Browallia New" w:cs="Browallia New"/>
              </w:rPr>
            </w:pPr>
            <w:r w:rsidRPr="0028698D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4F0300" w:rsidRPr="004F0300">
              <w:rPr>
                <w:rFonts w:ascii="Browallia New" w:hAnsi="Browallia New" w:cs="Browallia New"/>
                <w:lang w:val="en-GB"/>
              </w:rPr>
              <w:t>1</w:t>
            </w:r>
            <w:r w:rsidRPr="0028698D">
              <w:rPr>
                <w:rFonts w:ascii="Browallia New" w:hAnsi="Browallia New" w:cs="Browallia New"/>
                <w:cs/>
                <w:lang w:val="en-GB"/>
              </w:rPr>
              <w:t xml:space="preserve"> มกราคม</w:t>
            </w:r>
            <w:r w:rsidRPr="0028698D">
              <w:rPr>
                <w:rFonts w:ascii="Browallia New" w:hAnsi="Browallia New" w:cs="Browallia New"/>
                <w:cs/>
              </w:rPr>
              <w:t xml:space="preserve"> พ.ศ. </w:t>
            </w:r>
            <w:r w:rsidR="004F0300" w:rsidRPr="004F0300">
              <w:rPr>
                <w:rFonts w:ascii="Browallia New" w:hAnsi="Browallia New" w:cs="Browallia New"/>
                <w:lang w:val="en-GB"/>
              </w:rPr>
              <w:t>2567</w:t>
            </w:r>
          </w:p>
        </w:tc>
        <w:tc>
          <w:tcPr>
            <w:tcW w:w="1080" w:type="dxa"/>
            <w:shd w:val="clear" w:color="auto" w:fill="auto"/>
          </w:tcPr>
          <w:p w14:paraId="32A1AF86" w14:textId="61961DF0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/>
              </w:rPr>
              <w:t>270</w:t>
            </w:r>
            <w:r w:rsidR="0024236B" w:rsidRPr="0028698D">
              <w:rPr>
                <w:rFonts w:ascii="Browallia New" w:hAnsi="Browallia New" w:cs="Browallia New"/>
              </w:rPr>
              <w:t>,</w:t>
            </w:r>
            <w:r w:rsidRPr="004F0300">
              <w:rPr>
                <w:rFonts w:ascii="Browallia New" w:hAnsi="Browallia New" w:cs="Browallia New"/>
                <w:lang w:val="en-GB"/>
              </w:rPr>
              <w:t>000</w:t>
            </w:r>
          </w:p>
        </w:tc>
        <w:tc>
          <w:tcPr>
            <w:tcW w:w="1080" w:type="dxa"/>
            <w:shd w:val="clear" w:color="auto" w:fill="auto"/>
          </w:tcPr>
          <w:p w14:paraId="7FD76B56" w14:textId="48A542E7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/>
              </w:rPr>
              <w:t>135</w:t>
            </w:r>
            <w:r w:rsidR="0024236B" w:rsidRPr="0028698D">
              <w:rPr>
                <w:rFonts w:ascii="Browallia New" w:hAnsi="Browallia New" w:cs="Browallia New"/>
              </w:rPr>
              <w:t>,</w:t>
            </w:r>
            <w:r w:rsidRPr="004F0300">
              <w:rPr>
                <w:rFonts w:ascii="Browallia New" w:hAnsi="Browallia New" w:cs="Browallia New"/>
                <w:lang w:val="en-GB"/>
              </w:rPr>
              <w:t>000</w:t>
            </w:r>
          </w:p>
        </w:tc>
        <w:tc>
          <w:tcPr>
            <w:tcW w:w="1080" w:type="dxa"/>
            <w:shd w:val="clear" w:color="auto" w:fill="auto"/>
          </w:tcPr>
          <w:p w14:paraId="063DC346" w14:textId="5101459C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/>
              </w:rPr>
              <w:t>270</w:t>
            </w:r>
            <w:r w:rsidR="0024236B" w:rsidRPr="0028698D">
              <w:rPr>
                <w:rFonts w:ascii="Browallia New" w:hAnsi="Browallia New" w:cs="Browallia New"/>
              </w:rPr>
              <w:t>,</w:t>
            </w:r>
            <w:r w:rsidRPr="004F0300">
              <w:rPr>
                <w:rFonts w:ascii="Browallia New" w:hAnsi="Browallia New" w:cs="Browallia New"/>
                <w:lang w:val="en-GB"/>
              </w:rPr>
              <w:t>000</w:t>
            </w:r>
          </w:p>
        </w:tc>
        <w:tc>
          <w:tcPr>
            <w:tcW w:w="1080" w:type="dxa"/>
            <w:shd w:val="clear" w:color="auto" w:fill="auto"/>
          </w:tcPr>
          <w:p w14:paraId="0A78FFD1" w14:textId="527B5AE7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/>
              </w:rPr>
              <w:t>135</w:t>
            </w:r>
            <w:r w:rsidR="0024236B" w:rsidRPr="0028698D">
              <w:rPr>
                <w:rFonts w:ascii="Browallia New" w:hAnsi="Browallia New" w:cs="Browallia New"/>
              </w:rPr>
              <w:t>,</w:t>
            </w:r>
            <w:r w:rsidRPr="004F0300">
              <w:rPr>
                <w:rFonts w:ascii="Browallia New" w:hAnsi="Browallia New" w:cs="Browallia New"/>
                <w:lang w:val="en-GB"/>
              </w:rPr>
              <w:t>000</w:t>
            </w:r>
          </w:p>
        </w:tc>
        <w:tc>
          <w:tcPr>
            <w:tcW w:w="1080" w:type="dxa"/>
            <w:shd w:val="clear" w:color="auto" w:fill="auto"/>
          </w:tcPr>
          <w:p w14:paraId="5EFAAEEB" w14:textId="5DDE265D" w:rsidR="0024236B" w:rsidRPr="0028698D" w:rsidRDefault="004F0300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/>
              </w:rPr>
              <w:t>165</w:t>
            </w:r>
            <w:r w:rsidR="0024236B" w:rsidRPr="0028698D">
              <w:rPr>
                <w:rFonts w:ascii="Browallia New" w:hAnsi="Browallia New" w:cs="Browallia New"/>
              </w:rPr>
              <w:t>,</w:t>
            </w:r>
            <w:r w:rsidRPr="004F0300">
              <w:rPr>
                <w:rFonts w:ascii="Browallia New" w:hAnsi="Browallia New" w:cs="Browallia New"/>
                <w:lang w:val="en-GB"/>
              </w:rPr>
              <w:t>470</w:t>
            </w:r>
          </w:p>
        </w:tc>
        <w:tc>
          <w:tcPr>
            <w:tcW w:w="1080" w:type="dxa"/>
            <w:shd w:val="clear" w:color="auto" w:fill="auto"/>
          </w:tcPr>
          <w:p w14:paraId="52155DD6" w14:textId="7DCADFCF" w:rsidR="0024236B" w:rsidRPr="0028698D" w:rsidRDefault="004F0300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/>
              </w:rPr>
              <w:t>300</w:t>
            </w:r>
            <w:r w:rsidR="0024236B" w:rsidRPr="0028698D">
              <w:rPr>
                <w:rFonts w:ascii="Browallia New" w:hAnsi="Browallia New" w:cs="Browallia New"/>
              </w:rPr>
              <w:t>,</w:t>
            </w:r>
            <w:r w:rsidRPr="004F0300">
              <w:rPr>
                <w:rFonts w:ascii="Browallia New" w:hAnsi="Browallia New" w:cs="Browallia New"/>
                <w:lang w:val="en-GB"/>
              </w:rPr>
              <w:t>470</w:t>
            </w:r>
          </w:p>
        </w:tc>
      </w:tr>
      <w:tr w:rsidR="0024236B" w:rsidRPr="0028698D" w14:paraId="1BCE3274" w14:textId="77777777" w:rsidTr="00E83BCA">
        <w:trPr>
          <w:cantSplit/>
          <w:trHeight w:val="255"/>
        </w:trPr>
        <w:tc>
          <w:tcPr>
            <w:tcW w:w="2979" w:type="dxa"/>
            <w:shd w:val="clear" w:color="auto" w:fill="auto"/>
            <w:vAlign w:val="bottom"/>
          </w:tcPr>
          <w:p w14:paraId="79D58FDC" w14:textId="6FD81CBF" w:rsidR="0024236B" w:rsidRPr="0028698D" w:rsidRDefault="008C72A0" w:rsidP="00E83BCA">
            <w:pPr>
              <w:ind w:left="-101"/>
              <w:rPr>
                <w:rFonts w:ascii="Browallia New" w:hAnsi="Browallia New" w:cs="Browallia New"/>
              </w:rPr>
            </w:pPr>
            <w:r w:rsidRPr="0028698D">
              <w:rPr>
                <w:rFonts w:ascii="Browallia New" w:hAnsi="Browallia New" w:cs="Browallia New"/>
                <w:cs/>
                <w:lang w:val="en-GB"/>
              </w:rPr>
              <w:t xml:space="preserve">ณ วันที่ </w:t>
            </w:r>
            <w:r w:rsidR="004F0300" w:rsidRPr="004F0300">
              <w:rPr>
                <w:rFonts w:ascii="Browallia New" w:hAnsi="Browallia New" w:cs="Browallia New"/>
                <w:lang w:val="en-GB"/>
              </w:rPr>
              <w:t>31</w:t>
            </w:r>
            <w:r w:rsidRPr="0028698D">
              <w:rPr>
                <w:rFonts w:ascii="Browallia New" w:hAnsi="Browallia New" w:cs="Browallia New"/>
                <w:cs/>
                <w:lang w:val="en-GB"/>
              </w:rPr>
              <w:t xml:space="preserve"> ธันวาคม พ.ศ. </w:t>
            </w:r>
            <w:r w:rsidR="004F0300" w:rsidRPr="004F0300">
              <w:rPr>
                <w:rFonts w:ascii="Browallia New" w:hAnsi="Browallia New" w:cs="Browallia New"/>
                <w:lang w:val="en-GB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FCE3EF" w14:textId="67673AE9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8D7C76" w:rsidRPr="0028698D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4F0300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C108C9" w14:textId="2DF08F18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8D7C76" w:rsidRPr="0028698D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4F0300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7AF35E" w14:textId="43A308D7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8D7C76" w:rsidRPr="0028698D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4F0300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D729A7" w14:textId="3D58722C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457C2B" w:rsidRPr="0028698D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4F0300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65B09A" w14:textId="1C7539C7" w:rsidR="0024236B" w:rsidRPr="0028698D" w:rsidRDefault="004F0300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 w:eastAsia="x-none"/>
              </w:rPr>
              <w:t>165</w:t>
            </w:r>
            <w:r w:rsidR="00457C2B" w:rsidRPr="0028698D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4F0300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34E1FB" w14:textId="339BE7B0" w:rsidR="0024236B" w:rsidRPr="0028698D" w:rsidRDefault="004F0300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 w:eastAsia="x-none"/>
              </w:rPr>
              <w:t>300</w:t>
            </w:r>
            <w:r w:rsidR="00457C2B" w:rsidRPr="0028698D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4F0300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</w:tr>
      <w:tr w:rsidR="0024236B" w:rsidRPr="0028698D" w14:paraId="3715B272" w14:textId="77777777" w:rsidTr="00E83BCA">
        <w:trPr>
          <w:cantSplit/>
          <w:trHeight w:val="247"/>
        </w:trPr>
        <w:tc>
          <w:tcPr>
            <w:tcW w:w="2979" w:type="dxa"/>
            <w:shd w:val="clear" w:color="auto" w:fill="auto"/>
            <w:vAlign w:val="bottom"/>
          </w:tcPr>
          <w:p w14:paraId="50723E91" w14:textId="612D4CFE" w:rsidR="0024236B" w:rsidRPr="0028698D" w:rsidRDefault="0024236B" w:rsidP="00E83BCA">
            <w:pPr>
              <w:ind w:left="-101"/>
              <w:rPr>
                <w:rFonts w:ascii="Browallia New" w:hAnsi="Browallia New" w:cs="Browallia New"/>
              </w:rPr>
            </w:pPr>
            <w:r w:rsidRPr="0028698D">
              <w:rPr>
                <w:rFonts w:ascii="Browallia New" w:hAnsi="Browallia New" w:cs="Browallia New"/>
                <w:cs/>
              </w:rPr>
              <w:t>การ</w:t>
            </w:r>
            <w:r w:rsidR="001014EF" w:rsidRPr="0028698D">
              <w:rPr>
                <w:rFonts w:ascii="Browallia New" w:hAnsi="Browallia New" w:cs="Browallia New"/>
                <w:cs/>
              </w:rPr>
              <w:t>จดทะเบียน</w:t>
            </w:r>
            <w:r w:rsidRPr="0028698D">
              <w:rPr>
                <w:rFonts w:ascii="Browallia New" w:hAnsi="Browallia New" w:cs="Browallia New"/>
                <w:cs/>
              </w:rPr>
              <w:t xml:space="preserve">หุ้น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D723E1" w14:textId="6AE124C9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4F0300">
              <w:rPr>
                <w:rFonts w:ascii="Browallia New" w:hAnsi="Browallia New" w:cs="Browallia New"/>
                <w:lang w:val="en-GB" w:eastAsia="x-none"/>
              </w:rPr>
              <w:t>25</w:t>
            </w:r>
            <w:r w:rsidR="008D7C76" w:rsidRPr="0028698D">
              <w:rPr>
                <w:rFonts w:ascii="Browallia New" w:hAnsi="Browallia New" w:cs="Browallia New"/>
                <w:lang w:eastAsia="x-none"/>
              </w:rPr>
              <w:t>,</w:t>
            </w:r>
            <w:r w:rsidRPr="004F0300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885B75" w14:textId="597D1F76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 w:eastAsia="x-none"/>
              </w:rPr>
              <w:t>12</w:t>
            </w:r>
            <w:r w:rsidR="008D7C76" w:rsidRPr="0028698D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4F0300">
              <w:rPr>
                <w:rFonts w:ascii="Browallia New" w:hAnsi="Browallia New" w:cs="Browallia New"/>
                <w:lang w:val="en-GB" w:eastAsia="x-none"/>
              </w:rPr>
              <w:t>500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2986D9" w14:textId="1917D538" w:rsidR="0024236B" w:rsidRPr="0028698D" w:rsidRDefault="008D7C76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28698D">
              <w:rPr>
                <w:rFonts w:ascii="Browallia New" w:hAnsi="Browallia New" w:cs="Browallia New"/>
                <w:lang w:eastAsia="x-none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270985" w14:textId="798B51EA" w:rsidR="0024236B" w:rsidRPr="0028698D" w:rsidRDefault="00457C2B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28698D">
              <w:rPr>
                <w:rFonts w:ascii="Browallia New" w:hAnsi="Browallia New" w:cs="Browallia New"/>
                <w:lang w:eastAsia="x-none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A53997" w14:textId="70D27E82" w:rsidR="0024236B" w:rsidRPr="0028698D" w:rsidRDefault="00457C2B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28698D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9F1C84" w14:textId="179D98BD" w:rsidR="0024236B" w:rsidRPr="0028698D" w:rsidRDefault="005E2543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28698D">
              <w:rPr>
                <w:rFonts w:ascii="Browallia New" w:hAnsi="Browallia New" w:cs="Browallia New"/>
                <w:lang w:val="en-GB"/>
              </w:rPr>
              <w:t>-</w:t>
            </w:r>
          </w:p>
        </w:tc>
      </w:tr>
      <w:tr w:rsidR="0024236B" w:rsidRPr="0028698D" w14:paraId="6324AC41" w14:textId="77777777" w:rsidTr="00E83BCA">
        <w:trPr>
          <w:cantSplit/>
          <w:trHeight w:val="255"/>
        </w:trPr>
        <w:tc>
          <w:tcPr>
            <w:tcW w:w="2979" w:type="dxa"/>
            <w:shd w:val="clear" w:color="auto" w:fill="auto"/>
            <w:vAlign w:val="bottom"/>
          </w:tcPr>
          <w:p w14:paraId="566B859F" w14:textId="7843962C" w:rsidR="0024236B" w:rsidRPr="0028698D" w:rsidRDefault="0024236B" w:rsidP="00E83BCA">
            <w:pPr>
              <w:ind w:left="-101" w:right="-120"/>
              <w:rPr>
                <w:rFonts w:ascii="Browallia New" w:hAnsi="Browallia New" w:cs="Browallia New"/>
              </w:rPr>
            </w:pPr>
            <w:r w:rsidRPr="0028698D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4F0300" w:rsidRPr="004F0300">
              <w:rPr>
                <w:rFonts w:ascii="Browallia New" w:hAnsi="Browallia New" w:cs="Browallia New"/>
                <w:lang w:val="en-GB"/>
              </w:rPr>
              <w:t>30</w:t>
            </w:r>
            <w:r w:rsidRPr="0028698D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28698D">
              <w:rPr>
                <w:rFonts w:ascii="Browallia New" w:hAnsi="Browallia New" w:cs="Browallia New"/>
                <w:cs/>
                <w:lang w:val="en-GB"/>
              </w:rPr>
              <w:t>มิถุนายน</w:t>
            </w:r>
            <w:r w:rsidRPr="0028698D">
              <w:rPr>
                <w:rFonts w:ascii="Browallia New" w:hAnsi="Browallia New" w:cs="Browallia New"/>
                <w:cs/>
              </w:rPr>
              <w:t xml:space="preserve"> พ.ศ. </w:t>
            </w:r>
            <w:r w:rsidR="004F0300" w:rsidRPr="004F0300">
              <w:rPr>
                <w:rFonts w:ascii="Browallia New" w:hAnsi="Browallia New" w:cs="Browallia New"/>
                <w:lang w:val="en-GB"/>
              </w:rPr>
              <w:t>2568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F2062A" w14:textId="16BA705C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 w:eastAsia="x-none"/>
              </w:rPr>
              <w:t>295</w:t>
            </w:r>
            <w:r w:rsidR="008D7C76" w:rsidRPr="0028698D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4F0300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E37E8E" w14:textId="41190BE2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4F0300">
              <w:rPr>
                <w:rFonts w:ascii="Browallia New" w:hAnsi="Browallia New" w:cs="Browallia New"/>
                <w:lang w:val="en-GB" w:eastAsia="x-none"/>
              </w:rPr>
              <w:t>147</w:t>
            </w:r>
            <w:r w:rsidR="008D7C76" w:rsidRPr="0028698D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4F0300">
              <w:rPr>
                <w:rFonts w:ascii="Browallia New" w:hAnsi="Browallia New" w:cs="Browallia New"/>
                <w:lang w:val="en-GB" w:eastAsia="x-none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7AECD3" w14:textId="366A2C43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4F0300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457C2B" w:rsidRPr="0028698D">
              <w:rPr>
                <w:rFonts w:ascii="Browallia New" w:hAnsi="Browallia New" w:cs="Browallia New"/>
                <w:lang w:eastAsia="x-none"/>
              </w:rPr>
              <w:t>,</w:t>
            </w:r>
            <w:r w:rsidRPr="004F0300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DC08F6" w14:textId="056A5897" w:rsidR="0024236B" w:rsidRPr="0028698D" w:rsidRDefault="004F0300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4F0300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457C2B" w:rsidRPr="0028698D">
              <w:rPr>
                <w:rFonts w:ascii="Browallia New" w:hAnsi="Browallia New" w:cs="Browallia New"/>
                <w:lang w:eastAsia="x-none"/>
              </w:rPr>
              <w:t>,</w:t>
            </w:r>
            <w:r w:rsidRPr="004F0300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508295" w14:textId="46C7A562" w:rsidR="0024236B" w:rsidRPr="0028698D" w:rsidRDefault="004F0300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4F0300">
              <w:rPr>
                <w:rFonts w:ascii="Browallia New" w:hAnsi="Browallia New" w:cs="Browallia New"/>
                <w:lang w:val="en-GB"/>
              </w:rPr>
              <w:t>165</w:t>
            </w:r>
            <w:r w:rsidR="00457C2B" w:rsidRPr="0028698D">
              <w:rPr>
                <w:rFonts w:ascii="Browallia New" w:hAnsi="Browallia New" w:cs="Browallia New"/>
              </w:rPr>
              <w:t>,</w:t>
            </w:r>
            <w:r w:rsidRPr="004F0300">
              <w:rPr>
                <w:rFonts w:ascii="Browallia New" w:hAnsi="Browallia New" w:cs="Browallia New"/>
                <w:lang w:val="en-GB"/>
              </w:rPr>
              <w:t>470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AE7753" w14:textId="1F9B34FB" w:rsidR="0024236B" w:rsidRPr="0028698D" w:rsidRDefault="004F0300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4F0300">
              <w:rPr>
                <w:rFonts w:ascii="Browallia New" w:hAnsi="Browallia New" w:cs="Browallia New"/>
                <w:lang w:val="en-GB"/>
              </w:rPr>
              <w:t>300</w:t>
            </w:r>
            <w:r w:rsidR="00457C2B" w:rsidRPr="0028698D">
              <w:rPr>
                <w:rFonts w:ascii="Browallia New" w:hAnsi="Browallia New" w:cs="Browallia New"/>
              </w:rPr>
              <w:t>,</w:t>
            </w:r>
            <w:r w:rsidRPr="004F0300">
              <w:rPr>
                <w:rFonts w:ascii="Browallia New" w:hAnsi="Browallia New" w:cs="Browallia New"/>
                <w:lang w:val="en-GB"/>
              </w:rPr>
              <w:t>470</w:t>
            </w:r>
          </w:p>
        </w:tc>
      </w:tr>
    </w:tbl>
    <w:p w14:paraId="0EB1090B" w14:textId="77777777" w:rsidR="00613F2C" w:rsidRPr="0028698D" w:rsidRDefault="00613F2C" w:rsidP="00E83BCA">
      <w:pPr>
        <w:rPr>
          <w:rFonts w:ascii="Browallia New" w:hAnsi="Browallia New" w:cs="Browallia New"/>
          <w:b/>
          <w:bCs/>
          <w:sz w:val="26"/>
          <w:szCs w:val="26"/>
        </w:rPr>
      </w:pPr>
    </w:p>
    <w:p w14:paraId="76D9200C" w14:textId="6E1BC418" w:rsidR="00613F2C" w:rsidRPr="0028698D" w:rsidRDefault="0024236B" w:rsidP="00E83BC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28698D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22</w:t>
      </w:r>
      <w:r w:rsidRPr="0028698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1B4774" w:rsidRPr="0028698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เมษายน</w:t>
      </w:r>
      <w:r w:rsidRPr="0028698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28698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28698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ที่ประชุม</w:t>
      </w:r>
      <w:r w:rsidR="001B4774" w:rsidRPr="0028698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สามัญผู้ถือหุ้นประจำปี</w:t>
      </w:r>
      <w:r w:rsidR="00E83BCA" w:rsidRPr="0028698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CE55B3" w:rsidRPr="0028698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พ</w:t>
      </w:r>
      <w:r w:rsidR="00CE55B3" w:rsidRPr="0028698D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CE55B3" w:rsidRPr="0028698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ศ</w:t>
      </w:r>
      <w:r w:rsidR="00CE55B3" w:rsidRPr="0028698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.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28698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มีมติอนุมัติให้เพิ่มทุนจดทะเบียน จำนวน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25</w:t>
      </w:r>
      <w:r w:rsidR="00E46659" w:rsidRPr="0028698D">
        <w:rPr>
          <w:rFonts w:ascii="Browallia New" w:hAnsi="Browallia New" w:cs="Browallia New"/>
          <w:spacing w:val="-4"/>
          <w:sz w:val="26"/>
          <w:szCs w:val="26"/>
          <w:lang w:val="en-GB"/>
        </w:rPr>
        <w:t>,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000</w:t>
      </w:r>
      <w:r w:rsidR="00E46659" w:rsidRPr="0028698D">
        <w:rPr>
          <w:rFonts w:ascii="Browallia New" w:hAnsi="Browallia New" w:cs="Browallia New"/>
          <w:spacing w:val="-4"/>
          <w:sz w:val="26"/>
          <w:szCs w:val="26"/>
          <w:lang w:val="en-GB"/>
        </w:rPr>
        <w:t>,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000</w:t>
      </w:r>
      <w:r w:rsidRPr="0028698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หุ้น 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>โดยการออกหุ้นสามัญ</w:t>
      </w:r>
      <w:r w:rsidR="00E46659" w:rsidRPr="0028698D">
        <w:rPr>
          <w:rFonts w:ascii="Browallia New" w:hAnsi="Browallia New" w:cs="Browallia New"/>
          <w:sz w:val="26"/>
          <w:szCs w:val="26"/>
          <w:cs/>
          <w:lang w:val="en-GB"/>
        </w:rPr>
        <w:t>เพิ่มทุน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จำนวน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</w:t>
      </w:r>
      <w:r w:rsidR="00E46659" w:rsidRPr="0028698D">
        <w:rPr>
          <w:rFonts w:ascii="Browallia New" w:hAnsi="Browallia New" w:cs="Browallia New"/>
          <w:sz w:val="26"/>
          <w:szCs w:val="26"/>
          <w:lang w:val="en-GB"/>
        </w:rPr>
        <w:t>,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000</w:t>
      </w:r>
      <w:r w:rsidR="00E46659" w:rsidRPr="0028698D">
        <w:rPr>
          <w:rFonts w:ascii="Browallia New" w:hAnsi="Browallia New" w:cs="Browallia New"/>
          <w:sz w:val="26"/>
          <w:szCs w:val="26"/>
          <w:lang w:val="en-GB"/>
        </w:rPr>
        <w:t>,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หุ้น</w:t>
      </w:r>
      <w:r w:rsidR="00F65E06" w:rsidRPr="0028698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มูลค่าที่ตราไว้หุ้นละ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0</w:t>
      </w:r>
      <w:r w:rsidRPr="0028698D">
        <w:rPr>
          <w:rFonts w:ascii="Browallia New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50</w:t>
      </w:r>
      <w:r w:rsidRPr="0028698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>บาท เพื่อ</w:t>
      </w:r>
      <w:r w:rsidR="00E46659" w:rsidRPr="0028698D">
        <w:rPr>
          <w:rFonts w:ascii="Browallia New" w:hAnsi="Browallia New" w:cs="Browallia New"/>
          <w:sz w:val="26"/>
          <w:szCs w:val="26"/>
          <w:cs/>
          <w:lang w:val="en-GB"/>
        </w:rPr>
        <w:t>เสนอขายให้แก่บุคคลในวงจำกัด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ซึ่</w:t>
      </w:r>
      <w:r w:rsidR="00F65E06" w:rsidRPr="0028698D">
        <w:rPr>
          <w:rFonts w:ascii="Browallia New" w:hAnsi="Browallia New" w:cs="Browallia New"/>
          <w:sz w:val="26"/>
          <w:szCs w:val="26"/>
          <w:cs/>
          <w:lang w:val="en-GB"/>
        </w:rPr>
        <w:t>ง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บริษัทได้จดทะเบียนเพิ่มทุนจดทะเบียนกับกระทรวงพาณิชย์ เมื่อวันที่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</w:t>
      </w:r>
      <w:r w:rsidRPr="0028698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E46659" w:rsidRPr="0028698D">
        <w:rPr>
          <w:rFonts w:ascii="Browallia New" w:hAnsi="Browallia New" w:cs="Browallia New"/>
          <w:sz w:val="26"/>
          <w:szCs w:val="26"/>
          <w:cs/>
          <w:lang w:val="en-GB"/>
        </w:rPr>
        <w:t>เมษายน</w:t>
      </w:r>
      <w:r w:rsidRPr="0028698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2568</w:t>
      </w:r>
    </w:p>
    <w:p w14:paraId="1D215671" w14:textId="77777777" w:rsidR="00613F2C" w:rsidRPr="0028698D" w:rsidRDefault="00613F2C" w:rsidP="00E83BCA">
      <w:pPr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384623" w:rsidRPr="0028698D" w14:paraId="379C3A8C" w14:textId="77777777" w:rsidTr="00BB60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3FF6396" w14:textId="1285872E" w:rsidR="00384623" w:rsidRPr="0028698D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21</w:t>
            </w:r>
            <w:r w:rsidR="00384623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2C4F2F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เงินปันผล</w:t>
            </w:r>
          </w:p>
        </w:tc>
      </w:tr>
    </w:tbl>
    <w:p w14:paraId="300A1FBB" w14:textId="77777777" w:rsidR="00384623" w:rsidRPr="004F0300" w:rsidRDefault="00384623" w:rsidP="00E83BCA">
      <w:pPr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596654F5" w14:textId="3A3EB7DE" w:rsidR="00384623" w:rsidRPr="004F0300" w:rsidRDefault="00E1182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เมษายน พ.ศ.</w:t>
      </w:r>
      <w:r w:rsidR="0003703B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ที่ประชุมสามัญผู้ถือหุ้นประจำปี</w:t>
      </w:r>
      <w:r w:rsidR="001A08A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CE55B3" w:rsidRPr="004F0300">
        <w:rPr>
          <w:rFonts w:ascii="Browallia New" w:hAnsi="Browallia New" w:cs="Browallia New"/>
          <w:sz w:val="26"/>
          <w:szCs w:val="26"/>
          <w:cs/>
          <w:lang w:val="en-GB"/>
        </w:rPr>
        <w:t>พ</w:t>
      </w:r>
      <w:r w:rsidR="00CE55B3" w:rsidRPr="004F0300">
        <w:rPr>
          <w:rFonts w:ascii="Browallia New" w:hAnsi="Browallia New" w:cs="Browallia New"/>
          <w:sz w:val="26"/>
          <w:szCs w:val="26"/>
          <w:lang w:val="en-GB"/>
        </w:rPr>
        <w:t>.</w:t>
      </w:r>
      <w:r w:rsidR="00CE55B3" w:rsidRPr="004F0300">
        <w:rPr>
          <w:rFonts w:ascii="Browallia New" w:hAnsi="Browallia New" w:cs="Browallia New"/>
          <w:sz w:val="26"/>
          <w:szCs w:val="26"/>
          <w:cs/>
          <w:lang w:val="en-GB"/>
        </w:rPr>
        <w:t>ศ</w:t>
      </w:r>
      <w:r w:rsidR="00CE55B3" w:rsidRPr="004F0300">
        <w:rPr>
          <w:rFonts w:ascii="Browallia New" w:hAnsi="Browallia New" w:cs="Browallia New"/>
          <w:sz w:val="26"/>
          <w:szCs w:val="26"/>
          <w:lang w:val="en-GB"/>
        </w:rPr>
        <w:t>.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ได้อนุมัติการจ่ายเงินปันผลจากกำไรสุทธิสำหรับปีสิ้นสุดวันที่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</w:t>
      </w:r>
      <w:r w:rsidR="0003703B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จำนวน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CE55B3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บาทต่อหุ้น รวมเป็นจำนวนเงินทั้งสิ้น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27</w:t>
      </w:r>
      <w:r w:rsidR="00CE55B3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บริษัทจ่ายเงินปันผลในวันที่</w:t>
      </w:r>
      <w:r w:rsidR="00DE7CFF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CF7268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DE7CFF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พฤษภาคม</w:t>
      </w:r>
      <w:r w:rsidR="00DE7CFF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="00DE7CFF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EE47BF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E47BF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EE47BF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EE47BF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: ไม</w:t>
      </w:r>
      <w:r w:rsidR="00CE55B3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่</w:t>
      </w:r>
      <w:r w:rsidR="00EE47BF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มี)</w:t>
      </w:r>
    </w:p>
    <w:p w14:paraId="75FA676B" w14:textId="176935D5" w:rsidR="00CF7268" w:rsidRPr="004F0300" w:rsidRDefault="00CF7268" w:rsidP="00E83BCA">
      <w:pPr>
        <w:rPr>
          <w:rFonts w:ascii="Browallia New" w:hAnsi="Browallia New" w:cs="Browallia New"/>
          <w:b/>
          <w:bCs/>
          <w:sz w:val="26"/>
          <w:szCs w:val="26"/>
          <w:cs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F275F3" w:rsidRPr="004F0300" w14:paraId="3EDFA53C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BDF4178" w14:textId="15996EF4" w:rsidR="00F275F3" w:rsidRPr="004F0300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22</w:t>
            </w:r>
            <w:r w:rsidR="00F275F3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F275F3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สำรองตามกฎหมาย</w:t>
            </w:r>
          </w:p>
        </w:tc>
      </w:tr>
    </w:tbl>
    <w:p w14:paraId="24D2C664" w14:textId="77777777" w:rsidR="00F275F3" w:rsidRPr="004F0300" w:rsidRDefault="00F275F3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511AAC4" w14:textId="23CF81F0" w:rsidR="00F275F3" w:rsidRPr="004F0300" w:rsidRDefault="00F275F3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ตามบทบัญญัติแห่งพระราชบัญญัติบริษัทมหาชนจำกัด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2535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มาตรา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116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บริษัทต้องจัดสรรทุนสำรองตามกฎหมายอย่างน้อยร้อยละ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ของทุนจดทะเบียน เงินสำรองนี้จะนำไปจ่ายเป็นเงินปันผลไม่ได้</w:t>
      </w:r>
    </w:p>
    <w:p w14:paraId="51D10322" w14:textId="77777777" w:rsidR="00F275F3" w:rsidRPr="004F0300" w:rsidRDefault="00F275F3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A7218B3" w14:textId="469C277D" w:rsidR="00F275F3" w:rsidRPr="004F0300" w:rsidRDefault="00F275F3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ณ 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80E5F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บริษัทมีเงินสำรองตามกฎหมายจำนวน</w:t>
      </w:r>
      <w:r w:rsidR="003D18C4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="007B23EF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80</w:t>
      </w:r>
      <w:r w:rsidR="00AE3A5F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ล้านบาท </w:t>
      </w:r>
      <w:r w:rsidR="009C39FB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9C39FB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</w:t>
      </w:r>
      <w:r w:rsidR="00E13D20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9C39FB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: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="00720734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80</w:t>
      </w:r>
      <w:r w:rsidR="00AE3A5F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  <w:r w:rsidR="009C39FB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</w:p>
    <w:p w14:paraId="427CF3F2" w14:textId="03AE0DF7" w:rsidR="00505027" w:rsidRPr="004F0300" w:rsidRDefault="00505027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F275F3" w:rsidRPr="004F0300" w14:paraId="3BAD8B88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5A590B8" w14:textId="14A4DEBF" w:rsidR="00F275F3" w:rsidRPr="004F0300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23</w:t>
            </w:r>
            <w:r w:rsidR="00F275F3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F275F3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0BCEAC16" w14:textId="77777777" w:rsidR="00F275F3" w:rsidRPr="004F0300" w:rsidRDefault="00F275F3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04EB9A2" w14:textId="799177B8" w:rsidR="0098351E" w:rsidRPr="004F0300" w:rsidRDefault="00F80E5F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="00505027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โดยประมาณการอัตราภาษีเงินได้ถัวเฉลี่ยถ่วงน้ำหนักสำหรับปีที่ใช้สำหรับรอบระยะเวลา</w:t>
      </w:r>
      <w:r w:rsidR="00505027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ระหว่างกาลหกเดือน 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คือ อัตราร้อยละ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68711C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63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ต่อปี เปรียบเทียบกับประมาณการอัตราภาษีเงินได้ที่ใช้ในรอบระยะเวลาระหว่างกาลหกเดือน 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คือ อัตราร้อยละ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81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96043A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โดยผลการเปลี่ยนแปลงของอัตราภาษีเงินได้ถัวเฉลี่ยสำหรับบริษัทเกิดจากรายการ</w:t>
      </w:r>
      <w:r w:rsidR="00446669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เงินสดจ่ายล่วงหน้าเพื่อซื้อสินทรัพย์สิทธิการใช้</w:t>
      </w:r>
      <w:r w:rsidR="00ED25E2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และการลดลงของรายการบวกกลับทางภาษีที่เกี่ยวข้องกับรายจ่ายเกี่ยวกับรถยนต์นั่ง</w:t>
      </w:r>
    </w:p>
    <w:p w14:paraId="17EF5DEF" w14:textId="7255B11C" w:rsidR="004F0300" w:rsidRDefault="004F030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D47326" w:rsidRPr="004F0300" w14:paraId="1A49E4F4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CE7F90A" w14:textId="186000F6" w:rsidR="00D47326" w:rsidRPr="004F0300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24</w:t>
            </w:r>
            <w:r w:rsidR="00D47326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กำไรต่อหุ้นขั้นพื้นฐาน</w:t>
            </w:r>
          </w:p>
        </w:tc>
      </w:tr>
    </w:tbl>
    <w:p w14:paraId="7EA86709" w14:textId="2BC51604" w:rsidR="00D47326" w:rsidRPr="004F0300" w:rsidRDefault="00D473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1905FECC" w14:textId="68A1BA53" w:rsidR="00D47326" w:rsidRPr="004F0300" w:rsidRDefault="00D473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กำไรต่อหุ้นขั้นพื้นฐานคำนวณจากกำไรสำหรับ</w:t>
      </w:r>
      <w:r w:rsidR="00E736F7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รอบระยะเวลา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และจำนวนหุ้นสามัญที่ถือโดยผู้ถือหุ้นโดยแสดงการคำนวณ ดังนี้</w:t>
      </w:r>
    </w:p>
    <w:p w14:paraId="09729487" w14:textId="77777777" w:rsidR="00D47326" w:rsidRPr="004F0300" w:rsidRDefault="00D473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DF56F8B" w14:textId="6FEF70D4" w:rsidR="00D47326" w:rsidRPr="004F0300" w:rsidRDefault="00D473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จำนวนหุ้นสามัญ</w:t>
      </w:r>
      <w:r w:rsidR="00A46D52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สำหรับรอบระยะเวลาสิ้นสุด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80E5F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</w:t>
      </w:r>
      <w:r w:rsidR="00E13D20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คำนวณได้ดังนี้</w:t>
      </w:r>
    </w:p>
    <w:p w14:paraId="215A90A3" w14:textId="77777777" w:rsidR="005D55A5" w:rsidRPr="004F0300" w:rsidRDefault="005D55A5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Light2"/>
        <w:tblW w:w="946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5D55A5" w:rsidRPr="004F0300" w14:paraId="23272E86" w14:textId="77777777" w:rsidTr="008502B0">
        <w:trPr>
          <w:trHeight w:val="213"/>
        </w:trPr>
        <w:tc>
          <w:tcPr>
            <w:tcW w:w="3989" w:type="dxa"/>
            <w:shd w:val="clear" w:color="auto" w:fill="auto"/>
          </w:tcPr>
          <w:p w14:paraId="4F5F67B7" w14:textId="77777777" w:rsidR="005D55A5" w:rsidRPr="004F0300" w:rsidRDefault="005D55A5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FA42CB" w14:textId="77777777" w:rsidR="001D2802" w:rsidRPr="004F0300" w:rsidRDefault="005D55A5" w:rsidP="001D280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1A1AAE66" w14:textId="4EF9A9F7" w:rsidR="005D55A5" w:rsidRPr="004F0300" w:rsidRDefault="005D55A5" w:rsidP="001D280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ตามวิธีส่วนได้เสีย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A14D82" w14:textId="77777777" w:rsidR="005D55A5" w:rsidRPr="004F0300" w:rsidRDefault="005D55A5" w:rsidP="001D2802">
            <w:pPr>
              <w:ind w:left="-80"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D55A5" w:rsidRPr="0028698D" w14:paraId="3BD2369F" w14:textId="77777777" w:rsidTr="005D55A5">
        <w:trPr>
          <w:trHeight w:val="213"/>
        </w:trPr>
        <w:tc>
          <w:tcPr>
            <w:tcW w:w="3989" w:type="dxa"/>
            <w:shd w:val="clear" w:color="auto" w:fill="auto"/>
          </w:tcPr>
          <w:p w14:paraId="26BEA9EE" w14:textId="77777777" w:rsidR="005D55A5" w:rsidRPr="0028698D" w:rsidRDefault="005D55A5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สำหรับรอบระยะเวลาสามเดือนสิ้นสุด</w:t>
            </w:r>
          </w:p>
          <w:p w14:paraId="31308A4C" w14:textId="4F949C18" w:rsidR="00F93837" w:rsidRPr="0028698D" w:rsidRDefault="00F93837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4F0300" w:rsidRPr="004F0300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30</w:t>
            </w: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CFD334" w14:textId="77218E48" w:rsidR="005D55A5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D55A5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D55A5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  <w:p w14:paraId="2E364141" w14:textId="58963378" w:rsidR="005D55A5" w:rsidRPr="0028698D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9146C4" w14:textId="3CFA8EF5" w:rsidR="005D55A5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D55A5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D55A5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  <w:p w14:paraId="72722491" w14:textId="101B74C9" w:rsidR="005D55A5" w:rsidRPr="0028698D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2156D9" w14:textId="25F59471" w:rsidR="005D55A5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D55A5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D55A5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  <w:p w14:paraId="1FF1B33B" w14:textId="08727544" w:rsidR="005D55A5" w:rsidRPr="0028698D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84A352" w14:textId="68641CE5" w:rsidR="005D55A5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D55A5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D55A5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  <w:p w14:paraId="1675AF49" w14:textId="4E25941D" w:rsidR="005D55A5" w:rsidRPr="0028698D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5D55A5" w:rsidRPr="0028698D" w14:paraId="2F22961E" w14:textId="77777777" w:rsidTr="005D55A5">
        <w:trPr>
          <w:trHeight w:val="213"/>
        </w:trPr>
        <w:tc>
          <w:tcPr>
            <w:tcW w:w="3989" w:type="dxa"/>
            <w:shd w:val="clear" w:color="auto" w:fill="auto"/>
          </w:tcPr>
          <w:p w14:paraId="0A8646F5" w14:textId="1CB25B0A" w:rsidR="005D55A5" w:rsidRPr="0028698D" w:rsidRDefault="005D55A5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C5CECA2" w14:textId="112B63AD" w:rsidR="005D55A5" w:rsidRPr="0028698D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3EEF590" w14:textId="3A48F1BC" w:rsidR="005D55A5" w:rsidRPr="0028698D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14F990A" w14:textId="1B6E87C0" w:rsidR="005D55A5" w:rsidRPr="0028698D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5AED4B2" w14:textId="7A5A8B0A" w:rsidR="005D55A5" w:rsidRPr="0028698D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D55A5" w:rsidRPr="0028698D" w14:paraId="0B9A008D" w14:textId="77777777" w:rsidTr="005D55A5">
        <w:trPr>
          <w:trHeight w:val="70"/>
        </w:trPr>
        <w:tc>
          <w:tcPr>
            <w:tcW w:w="3989" w:type="dxa"/>
            <w:shd w:val="clear" w:color="auto" w:fill="auto"/>
            <w:vAlign w:val="bottom"/>
          </w:tcPr>
          <w:p w14:paraId="5CE5D47D" w14:textId="77777777" w:rsidR="005D55A5" w:rsidRPr="0028698D" w:rsidRDefault="005D55A5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815A635" w14:textId="77777777" w:rsidR="005D55A5" w:rsidRPr="0028698D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196478C" w14:textId="77777777" w:rsidR="005D55A5" w:rsidRPr="0028698D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D43AF49" w14:textId="77777777" w:rsidR="005D55A5" w:rsidRPr="0028698D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8A84CE1" w14:textId="77777777" w:rsidR="005D55A5" w:rsidRPr="0028698D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62C6C" w:rsidRPr="0028698D" w14:paraId="4DA040ED" w14:textId="77777777" w:rsidTr="005D55A5">
        <w:trPr>
          <w:trHeight w:val="70"/>
        </w:trPr>
        <w:tc>
          <w:tcPr>
            <w:tcW w:w="3989" w:type="dxa"/>
            <w:shd w:val="clear" w:color="auto" w:fill="auto"/>
            <w:vAlign w:val="bottom"/>
          </w:tcPr>
          <w:p w14:paraId="0FB84EF3" w14:textId="42877529" w:rsidR="00662C6C" w:rsidRPr="0028698D" w:rsidRDefault="00662C6C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จำนวนหุ้นสามัญ ณ วันที่ 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CB969F0" w14:textId="057FBC0C" w:rsidR="00662C6C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270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021F5BA" w14:textId="7B168EC1" w:rsidR="00662C6C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270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1DCBCBC" w14:textId="6DF305AC" w:rsidR="00662C6C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270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C413BCE" w14:textId="3254F5CB" w:rsidR="00662C6C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270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662C6C" w:rsidRPr="0028698D" w14:paraId="3D169EF2" w14:textId="77777777" w:rsidTr="00FB2882">
        <w:trPr>
          <w:trHeight w:val="213"/>
        </w:trPr>
        <w:tc>
          <w:tcPr>
            <w:tcW w:w="3989" w:type="dxa"/>
            <w:shd w:val="clear" w:color="auto" w:fill="auto"/>
          </w:tcPr>
          <w:p w14:paraId="2E13C62A" w14:textId="2335DA38" w:rsidR="00662C6C" w:rsidRPr="0028698D" w:rsidRDefault="00662C6C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กำไรสุทธิสำหรับรอบระยะเวลา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7A601CA" w14:textId="1DFA87C4" w:rsidR="00662C6C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603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697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9F75A1" w14:textId="45E5C299" w:rsidR="00662C6C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738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453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E7073C2" w14:textId="3D974EA8" w:rsidR="00662C6C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606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762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15C43F" w14:textId="0659BD01" w:rsidR="00662C6C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738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453</w:t>
            </w:r>
          </w:p>
        </w:tc>
      </w:tr>
      <w:tr w:rsidR="00662C6C" w:rsidRPr="0028698D" w14:paraId="7DDF8DBB" w14:textId="77777777" w:rsidTr="00A1277C">
        <w:trPr>
          <w:trHeight w:val="213"/>
        </w:trPr>
        <w:tc>
          <w:tcPr>
            <w:tcW w:w="3989" w:type="dxa"/>
            <w:shd w:val="clear" w:color="auto" w:fill="auto"/>
            <w:vAlign w:val="bottom"/>
          </w:tcPr>
          <w:p w14:paraId="27DC7FB5" w14:textId="752A458F" w:rsidR="00662C6C" w:rsidRPr="0028698D" w:rsidRDefault="00662C6C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1C1BC5" w14:textId="18681422" w:rsidR="00662C6C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622650" w14:textId="27227E8B" w:rsidR="00662C6C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021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64AB6B" w14:textId="0132AA57" w:rsidR="00662C6C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111856" w14:textId="37E56EBC" w:rsidR="00662C6C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662C6C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021</w:t>
            </w:r>
          </w:p>
        </w:tc>
      </w:tr>
    </w:tbl>
    <w:p w14:paraId="7C6A69A4" w14:textId="3FC30EED" w:rsidR="00F93837" w:rsidRPr="004F0300" w:rsidRDefault="00F93837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Light2"/>
        <w:tblW w:w="946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1D2802" w:rsidRPr="0028698D" w14:paraId="194621DA" w14:textId="77777777" w:rsidTr="008502B0">
        <w:trPr>
          <w:trHeight w:val="213"/>
        </w:trPr>
        <w:tc>
          <w:tcPr>
            <w:tcW w:w="3989" w:type="dxa"/>
            <w:shd w:val="clear" w:color="auto" w:fill="auto"/>
          </w:tcPr>
          <w:p w14:paraId="713D527A" w14:textId="77777777" w:rsidR="001D2802" w:rsidRPr="0028698D" w:rsidRDefault="001D2802" w:rsidP="001D2802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08277D" w14:textId="77777777" w:rsidR="001D2802" w:rsidRPr="0028698D" w:rsidRDefault="001D2802" w:rsidP="001D280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74314F34" w14:textId="4EDFC977" w:rsidR="001D2802" w:rsidRPr="0028698D" w:rsidRDefault="001D2802" w:rsidP="001D2802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ตามวิธีส่วนได้เสีย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B873FB" w14:textId="20069FAD" w:rsidR="001D2802" w:rsidRPr="0028698D" w:rsidRDefault="001D2802" w:rsidP="001D2802">
            <w:pPr>
              <w:ind w:left="-80"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B5DE0" w:rsidRPr="0028698D" w14:paraId="181A6CED" w14:textId="77777777" w:rsidTr="00A33E63">
        <w:trPr>
          <w:trHeight w:val="213"/>
        </w:trPr>
        <w:tc>
          <w:tcPr>
            <w:tcW w:w="3989" w:type="dxa"/>
            <w:shd w:val="clear" w:color="auto" w:fill="auto"/>
          </w:tcPr>
          <w:p w14:paraId="328D6E7B" w14:textId="4DCDC173" w:rsidR="00CB5DE0" w:rsidRPr="0028698D" w:rsidRDefault="00CB5DE0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สำหรับรอบระยะเวลาหกเดือนสิ้นสุด</w:t>
            </w:r>
          </w:p>
          <w:p w14:paraId="76D426B1" w14:textId="1A55E5EC" w:rsidR="00CB5DE0" w:rsidRPr="0028698D" w:rsidRDefault="00CB5DE0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4F0300" w:rsidRPr="004F0300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30</w:t>
            </w: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DD557A" w14:textId="11AC969E" w:rsidR="00CB5DE0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B5DE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B5DE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  <w:p w14:paraId="1D2508DB" w14:textId="71097999" w:rsidR="00CB5DE0" w:rsidRPr="0028698D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D183BD" w14:textId="158B6A87" w:rsidR="00CB5DE0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B5DE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B5DE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  <w:p w14:paraId="70B7BCC1" w14:textId="7866C9E3" w:rsidR="00CB5DE0" w:rsidRPr="0028698D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D122CF" w14:textId="4ACC85D4" w:rsidR="00CB5DE0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B5DE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B5DE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  <w:p w14:paraId="19315238" w14:textId="4E0D8A33" w:rsidR="00CB5DE0" w:rsidRPr="0028698D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2BDADB" w14:textId="0D6E784E" w:rsidR="00CB5DE0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B5DE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B5DE0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  <w:p w14:paraId="7177B2FC" w14:textId="580E3551" w:rsidR="00CB5DE0" w:rsidRPr="0028698D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CB5DE0" w:rsidRPr="0028698D" w14:paraId="3A6F7E4C" w14:textId="77777777" w:rsidTr="00A33E63">
        <w:trPr>
          <w:trHeight w:val="213"/>
        </w:trPr>
        <w:tc>
          <w:tcPr>
            <w:tcW w:w="3989" w:type="dxa"/>
            <w:shd w:val="clear" w:color="auto" w:fill="auto"/>
          </w:tcPr>
          <w:p w14:paraId="48D191D8" w14:textId="77777777" w:rsidR="00CB5DE0" w:rsidRPr="0028698D" w:rsidRDefault="00CB5DE0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AD4EBD4" w14:textId="77777777" w:rsidR="00CB5DE0" w:rsidRPr="0028698D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567EE1F" w14:textId="77777777" w:rsidR="00CB5DE0" w:rsidRPr="0028698D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F26E764" w14:textId="77777777" w:rsidR="00CB5DE0" w:rsidRPr="0028698D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287AFC8" w14:textId="77777777" w:rsidR="00CB5DE0" w:rsidRPr="0028698D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B5DE0" w:rsidRPr="0028698D" w14:paraId="75FA94C5" w14:textId="77777777" w:rsidTr="00A33E63">
        <w:trPr>
          <w:trHeight w:val="70"/>
        </w:trPr>
        <w:tc>
          <w:tcPr>
            <w:tcW w:w="3989" w:type="dxa"/>
            <w:shd w:val="clear" w:color="auto" w:fill="auto"/>
            <w:vAlign w:val="bottom"/>
          </w:tcPr>
          <w:p w14:paraId="624D0000" w14:textId="77777777" w:rsidR="00CB5DE0" w:rsidRPr="0028698D" w:rsidRDefault="00CB5DE0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F05EA66" w14:textId="77777777" w:rsidR="00CB5DE0" w:rsidRPr="0028698D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0FE2232" w14:textId="77777777" w:rsidR="00CB5DE0" w:rsidRPr="0028698D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072BB86" w14:textId="77777777" w:rsidR="00CB5DE0" w:rsidRPr="0028698D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C90B19D" w14:textId="77777777" w:rsidR="00CB5DE0" w:rsidRPr="0028698D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023C14" w:rsidRPr="0028698D" w14:paraId="2A70469E" w14:textId="77777777" w:rsidTr="00A33E63">
        <w:trPr>
          <w:trHeight w:val="70"/>
        </w:trPr>
        <w:tc>
          <w:tcPr>
            <w:tcW w:w="3989" w:type="dxa"/>
            <w:shd w:val="clear" w:color="auto" w:fill="auto"/>
            <w:vAlign w:val="bottom"/>
          </w:tcPr>
          <w:p w14:paraId="292A475F" w14:textId="325EFFA2" w:rsidR="00023C14" w:rsidRPr="0028698D" w:rsidRDefault="00023C14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จำนวนหุ้นสามัญ ณ วันที่ </w:t>
            </w:r>
            <w:r w:rsidR="004F0300"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600E073" w14:textId="53523043" w:rsidR="00023C14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270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AAF8CEA" w14:textId="4450768F" w:rsidR="00023C14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270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BBDF7DA" w14:textId="22C998AB" w:rsidR="00023C14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270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1DA3001" w14:textId="371010AD" w:rsidR="00023C14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270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023C14" w:rsidRPr="0028698D" w14:paraId="03E1EDE3" w14:textId="77777777" w:rsidTr="00A33E63">
        <w:trPr>
          <w:trHeight w:val="213"/>
        </w:trPr>
        <w:tc>
          <w:tcPr>
            <w:tcW w:w="3989" w:type="dxa"/>
            <w:shd w:val="clear" w:color="auto" w:fill="auto"/>
          </w:tcPr>
          <w:p w14:paraId="3051F458" w14:textId="77777777" w:rsidR="00023C14" w:rsidRPr="0028698D" w:rsidRDefault="00023C14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กำไรสุทธิสำหรับรอบระยะเวลา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3178F63" w14:textId="04A6DECE" w:rsidR="00023C14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887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425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4A461" w14:textId="73576CE7" w:rsidR="00023C14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619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862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382E7CA" w14:textId="0551BC1C" w:rsidR="00023C14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890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032652" w14:textId="3887DE46" w:rsidR="00023C14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619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862</w:t>
            </w:r>
          </w:p>
        </w:tc>
      </w:tr>
      <w:tr w:rsidR="00023C14" w:rsidRPr="0028698D" w14:paraId="6BD0C91D" w14:textId="77777777" w:rsidTr="00A33E63">
        <w:trPr>
          <w:trHeight w:val="213"/>
        </w:trPr>
        <w:tc>
          <w:tcPr>
            <w:tcW w:w="3989" w:type="dxa"/>
            <w:shd w:val="clear" w:color="auto" w:fill="auto"/>
            <w:vAlign w:val="bottom"/>
          </w:tcPr>
          <w:p w14:paraId="0D6FC5A1" w14:textId="77777777" w:rsidR="00023C14" w:rsidRPr="0028698D" w:rsidRDefault="00023C14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D72C1" w14:textId="464A86AF" w:rsidR="00023C14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066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28119A" w14:textId="6B98B55E" w:rsidR="00023C14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054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3849B2" w14:textId="78C349F3" w:rsidR="00023C14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066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6FD1CF" w14:textId="37D44209" w:rsidR="00023C14" w:rsidRPr="0028698D" w:rsidRDefault="004F030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023C14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</w:rPr>
              <w:t>054</w:t>
            </w:r>
          </w:p>
        </w:tc>
      </w:tr>
    </w:tbl>
    <w:p w14:paraId="49DA6BD7" w14:textId="35C30181" w:rsidR="00E83BCA" w:rsidRPr="004F0300" w:rsidRDefault="00E83BCA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481260" w:rsidRPr="004F0300" w14:paraId="53E98CDB" w14:textId="77777777" w:rsidTr="00E83BC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25F7A73" w14:textId="4F1FAB88" w:rsidR="00481260" w:rsidRPr="004F0300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</w:t>
            </w:r>
            <w:r w:rsidR="0048126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48126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5B3DE81A" w14:textId="0C0ECE2D" w:rsidR="00D47326" w:rsidRPr="004F0300" w:rsidRDefault="00D473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5BC8808" w14:textId="0CC30136" w:rsidR="00481260" w:rsidRPr="004F0300" w:rsidRDefault="0048126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บุคคลหรือกิจการที่มีอำนาจควบคุมบริษัทถูกควบคุมโดยบริษัท ไม่ว่าจะเป็น</w:t>
      </w:r>
      <w:r w:rsidR="00505027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โดยทางตรงหรือทางอ้อม หรืออยู่ภายใต้การควบคุมเดียวกันกับบริษัท รวมถึงบริษัทที่ทำหน้าที่ถือหุ้น นอกจากนี้บุคคลหรือกิจการ</w:t>
      </w:r>
      <w:r w:rsidR="00505027"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ที่เกี่ยวข้องกันยังรวมถึงบุคคลซึ่งถือหุ้นที่มีสิทธิออกเสียงไม่ว่าทางตรงหรือทางอ้อม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ตลอดทั้งสมาชิกในครอบครัวที่ใกล้ชิดกับบุคคลดังกล่าวและกิจการที่เกี่ยวข้องกับบุคคลเหล่านั้น</w:t>
      </w:r>
    </w:p>
    <w:p w14:paraId="469E2F9A" w14:textId="77777777" w:rsidR="00505027" w:rsidRPr="004F0300" w:rsidRDefault="00505027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9395195" w14:textId="3D95044E" w:rsidR="00481260" w:rsidRPr="004F0300" w:rsidRDefault="0048126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มากกว่ารูปแบบทางกฎหมาย</w:t>
      </w:r>
    </w:p>
    <w:p w14:paraId="7995F940" w14:textId="77777777" w:rsidR="00481260" w:rsidRPr="004F0300" w:rsidRDefault="0048126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F08408F" w14:textId="18D30A9E" w:rsidR="00481260" w:rsidRPr="004F0300" w:rsidRDefault="00481260" w:rsidP="00E83BCA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รายการที่มีขึ้นกับ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6CBF91E8" w14:textId="0C4D7323" w:rsidR="004F0300" w:rsidRDefault="004F030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5D5B1627" w14:textId="3A0E1F48" w:rsidR="00D47326" w:rsidRPr="004F0300" w:rsidRDefault="0048126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lastRenderedPageBreak/>
        <w:t>ความสัมพันธ์ที่มีกับบุคคลหรือกิจการที่เกี่ยวข้องกันมีดังนี้</w:t>
      </w:r>
    </w:p>
    <w:p w14:paraId="3666978C" w14:textId="77777777" w:rsidR="00B469D1" w:rsidRPr="004F0300" w:rsidRDefault="00B469D1" w:rsidP="00E83BCA">
      <w:pPr>
        <w:jc w:val="thaiDistribute"/>
        <w:rPr>
          <w:rFonts w:ascii="Browallia New" w:eastAsia="Arial Unicode MS" w:hAnsi="Browallia New" w:cs="Browallia New"/>
          <w:sz w:val="22"/>
          <w:szCs w:val="22"/>
          <w:lang w:val="en-GB"/>
        </w:rPr>
      </w:pPr>
    </w:p>
    <w:tbl>
      <w:tblPr>
        <w:tblW w:w="945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80"/>
        <w:gridCol w:w="3114"/>
        <w:gridCol w:w="1440"/>
        <w:gridCol w:w="2016"/>
      </w:tblGrid>
      <w:tr w:rsidR="00943647" w:rsidRPr="004F0300" w14:paraId="15EA3634" w14:textId="77777777" w:rsidTr="008502B0">
        <w:trPr>
          <w:tblHeader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1372F9C2" w14:textId="7B3BA83A" w:rsidR="00481260" w:rsidRPr="004F0300" w:rsidRDefault="00481260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F030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</w:tcPr>
          <w:p w14:paraId="3CE43675" w14:textId="2A7A833D" w:rsidR="00481260" w:rsidRPr="004F0300" w:rsidRDefault="00481260" w:rsidP="00E83BCA">
            <w:pPr>
              <w:tabs>
                <w:tab w:val="left" w:pos="540"/>
              </w:tabs>
              <w:ind w:left="-1278" w:right="108" w:firstLine="1215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A09FC13" w14:textId="77777777" w:rsidR="00481260" w:rsidRPr="004F0300" w:rsidRDefault="00481260" w:rsidP="00E83BCA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F030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0C182904" w14:textId="77777777" w:rsidR="00481260" w:rsidRPr="004F0300" w:rsidRDefault="00481260" w:rsidP="00E83BCA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F030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943647" w:rsidRPr="004F0300" w14:paraId="205FDC03" w14:textId="77777777" w:rsidTr="00E83BCA">
        <w:trPr>
          <w:tblHeader/>
        </w:trPr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14:paraId="552E21C3" w14:textId="18D065E8" w:rsidR="00481260" w:rsidRPr="004F0300" w:rsidRDefault="00481260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114" w:type="dxa"/>
            <w:tcBorders>
              <w:top w:val="single" w:sz="4" w:space="0" w:color="auto"/>
            </w:tcBorders>
            <w:shd w:val="clear" w:color="auto" w:fill="auto"/>
          </w:tcPr>
          <w:p w14:paraId="65D20A82" w14:textId="3AA2F651" w:rsidR="00481260" w:rsidRPr="004F0300" w:rsidRDefault="00481260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5EA00CE" w14:textId="6097CD11" w:rsidR="00481260" w:rsidRPr="004F0300" w:rsidRDefault="00481260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3D2DC809" w14:textId="46BD2095" w:rsidR="00481260" w:rsidRPr="004F0300" w:rsidRDefault="00481260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943647" w:rsidRPr="004F0300" w14:paraId="4DA17634" w14:textId="77777777" w:rsidTr="00E83BCA">
        <w:trPr>
          <w:tblHeader/>
        </w:trPr>
        <w:tc>
          <w:tcPr>
            <w:tcW w:w="2880" w:type="dxa"/>
            <w:shd w:val="clear" w:color="auto" w:fill="auto"/>
          </w:tcPr>
          <w:p w14:paraId="13C4A5AE" w14:textId="4E377FAC" w:rsidR="00481260" w:rsidRPr="004F0300" w:rsidRDefault="00481260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คุณาลัย พร็อพเพอร์ตี้ จำกัด</w:t>
            </w:r>
          </w:p>
        </w:tc>
        <w:tc>
          <w:tcPr>
            <w:tcW w:w="3114" w:type="dxa"/>
            <w:shd w:val="clear" w:color="auto" w:fill="auto"/>
          </w:tcPr>
          <w:p w14:paraId="7A14AD7E" w14:textId="4229C7D2" w:rsidR="00481260" w:rsidRPr="004F0300" w:rsidRDefault="00481260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cs/>
              </w:rPr>
              <w:t>พัฒนาอสังหาริมทรัพย์</w:t>
            </w:r>
          </w:p>
        </w:tc>
        <w:tc>
          <w:tcPr>
            <w:tcW w:w="1440" w:type="dxa"/>
            <w:shd w:val="clear" w:color="auto" w:fill="auto"/>
          </w:tcPr>
          <w:p w14:paraId="0650BE34" w14:textId="57E39110" w:rsidR="00481260" w:rsidRPr="004F0300" w:rsidRDefault="00481260" w:rsidP="00E83BCA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016" w:type="dxa"/>
            <w:shd w:val="clear" w:color="auto" w:fill="auto"/>
          </w:tcPr>
          <w:p w14:paraId="629D7514" w14:textId="5041017B" w:rsidR="00481260" w:rsidRPr="004F0300" w:rsidRDefault="00481260" w:rsidP="00E83BCA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กรรมการร่วมกัน</w:t>
            </w:r>
          </w:p>
        </w:tc>
      </w:tr>
      <w:tr w:rsidR="00481260" w:rsidRPr="004F0300" w14:paraId="28D580E1" w14:textId="77777777" w:rsidTr="00E83BCA">
        <w:trPr>
          <w:tblHeader/>
        </w:trPr>
        <w:tc>
          <w:tcPr>
            <w:tcW w:w="2880" w:type="dxa"/>
            <w:shd w:val="clear" w:color="auto" w:fill="auto"/>
          </w:tcPr>
          <w:p w14:paraId="1888114B" w14:textId="504862B5" w:rsidR="00481260" w:rsidRPr="004F0300" w:rsidRDefault="00481260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113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bookmarkStart w:id="3" w:name="_Hlk67397222"/>
            <w:r w:rsidRPr="004F0300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บริษัท กีไลท์ เทค อินเตอร์เทรด จำกัด</w:t>
            </w:r>
            <w:bookmarkEnd w:id="3"/>
          </w:p>
        </w:tc>
        <w:tc>
          <w:tcPr>
            <w:tcW w:w="3114" w:type="dxa"/>
            <w:shd w:val="clear" w:color="auto" w:fill="auto"/>
          </w:tcPr>
          <w:p w14:paraId="370C388C" w14:textId="4B8AE2B1" w:rsidR="00481260" w:rsidRPr="004F0300" w:rsidRDefault="00481260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จำหน่ายอาหารทะเล อาหารสำเร็จรูป</w:t>
            </w:r>
            <w:r w:rsidRPr="004F0300">
              <w:rPr>
                <w:rFonts w:ascii="Browallia New" w:hAnsi="Browallia New" w:cs="Browallia New"/>
                <w:sz w:val="26"/>
                <w:szCs w:val="26"/>
                <w:cs/>
              </w:rPr>
              <w:br/>
            </w:r>
            <w:r w:rsidR="00F02B0B" w:rsidRPr="004F030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4F0300">
              <w:rPr>
                <w:rFonts w:ascii="Browallia New" w:hAnsi="Browallia New" w:cs="Browallia New"/>
                <w:sz w:val="26"/>
                <w:szCs w:val="26"/>
                <w:cs/>
              </w:rPr>
              <w:t>และเครื่องดื่มทุกชนิด</w:t>
            </w:r>
          </w:p>
        </w:tc>
        <w:tc>
          <w:tcPr>
            <w:tcW w:w="1440" w:type="dxa"/>
            <w:shd w:val="clear" w:color="auto" w:fill="auto"/>
          </w:tcPr>
          <w:p w14:paraId="6AE22594" w14:textId="77777777" w:rsidR="00481260" w:rsidRPr="004F0300" w:rsidRDefault="00481260" w:rsidP="00E83BCA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016" w:type="dxa"/>
            <w:shd w:val="clear" w:color="auto" w:fill="auto"/>
          </w:tcPr>
          <w:p w14:paraId="00C88CFD" w14:textId="77777777" w:rsidR="00481260" w:rsidRPr="004F0300" w:rsidRDefault="00481260" w:rsidP="00E83BCA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กรรมการร่วมกัน</w:t>
            </w:r>
          </w:p>
        </w:tc>
      </w:tr>
      <w:tr w:rsidR="00AB48D8" w:rsidRPr="004F0300" w14:paraId="03627674" w14:textId="77777777" w:rsidTr="00E83BCA">
        <w:trPr>
          <w:tblHeader/>
        </w:trPr>
        <w:tc>
          <w:tcPr>
            <w:tcW w:w="2880" w:type="dxa"/>
            <w:shd w:val="clear" w:color="auto" w:fill="auto"/>
          </w:tcPr>
          <w:p w14:paraId="5F4DBBA8" w14:textId="5AE4CE55" w:rsidR="00AB48D8" w:rsidRPr="004F0300" w:rsidRDefault="00AB48D8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113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4F0300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บริษัท กริดเด็กซ์ จำกัด</w:t>
            </w:r>
          </w:p>
        </w:tc>
        <w:tc>
          <w:tcPr>
            <w:tcW w:w="3114" w:type="dxa"/>
            <w:shd w:val="clear" w:color="auto" w:fill="auto"/>
          </w:tcPr>
          <w:p w14:paraId="4424FDD0" w14:textId="24EA5F54" w:rsidR="00AB48D8" w:rsidRPr="004F0300" w:rsidRDefault="00AB48D8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cs/>
              </w:rPr>
              <w:t>ประกอบธุรกิจด้านพลังงานทดแทน</w:t>
            </w:r>
          </w:p>
        </w:tc>
        <w:tc>
          <w:tcPr>
            <w:tcW w:w="1440" w:type="dxa"/>
            <w:shd w:val="clear" w:color="auto" w:fill="auto"/>
          </w:tcPr>
          <w:p w14:paraId="5A29EFF9" w14:textId="53858146" w:rsidR="00AB48D8" w:rsidRPr="004F0300" w:rsidRDefault="00AB48D8" w:rsidP="00E83BCA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016" w:type="dxa"/>
            <w:shd w:val="clear" w:color="auto" w:fill="auto"/>
          </w:tcPr>
          <w:p w14:paraId="15E81460" w14:textId="6731CA75" w:rsidR="00AB48D8" w:rsidRPr="004F0300" w:rsidRDefault="00AB48D8" w:rsidP="00E83BCA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กิจการร่วมค้า</w:t>
            </w:r>
          </w:p>
        </w:tc>
      </w:tr>
    </w:tbl>
    <w:p w14:paraId="412C4A87" w14:textId="77777777" w:rsidR="00E83BCA" w:rsidRPr="004F0300" w:rsidRDefault="00E83BCA" w:rsidP="00E83BCA">
      <w:pPr>
        <w:jc w:val="thaiDistribute"/>
        <w:rPr>
          <w:rFonts w:ascii="Browallia New" w:eastAsia="Arial Unicode MS" w:hAnsi="Browallia New" w:cs="Browallia New"/>
          <w:sz w:val="22"/>
          <w:szCs w:val="22"/>
          <w:lang w:val="en-GB"/>
        </w:rPr>
      </w:pPr>
    </w:p>
    <w:p w14:paraId="2221D18A" w14:textId="1D7F8C0B" w:rsidR="00761F77" w:rsidRPr="004F0300" w:rsidRDefault="00761F77" w:rsidP="00E83BCA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4F0300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ก)</w:t>
      </w:r>
      <w:r w:rsidRPr="004F0300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  <w:t>รายการกับบุคคลหรือกิจการที่เกี่ยวข้องกัน</w:t>
      </w:r>
    </w:p>
    <w:p w14:paraId="5CF561B4" w14:textId="77777777" w:rsidR="00DB677A" w:rsidRPr="004F0300" w:rsidRDefault="00DB677A" w:rsidP="00E83BCA">
      <w:pPr>
        <w:ind w:left="540"/>
        <w:jc w:val="thaiDistribute"/>
        <w:rPr>
          <w:rFonts w:ascii="Browallia New" w:eastAsia="Arial Unicode MS" w:hAnsi="Browallia New" w:cs="Browallia New"/>
          <w:spacing w:val="-10"/>
          <w:sz w:val="22"/>
          <w:szCs w:val="22"/>
        </w:rPr>
      </w:pPr>
    </w:p>
    <w:p w14:paraId="5F074227" w14:textId="6AD2A83F" w:rsidR="00F80E5F" w:rsidRPr="004F0300" w:rsidRDefault="00F80E5F" w:rsidP="00E83BC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>รายการกับบุคลหรือกิจการที่เกี่ยวข้องกันสำหรับรอบระยะเวลาสาม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4F0300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4F03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มิถุนายน มีดังนี้</w:t>
      </w:r>
    </w:p>
    <w:p w14:paraId="36A6E910" w14:textId="77777777" w:rsidR="003F15ED" w:rsidRPr="004F0300" w:rsidRDefault="003F15ED" w:rsidP="00E83BCA">
      <w:pPr>
        <w:ind w:left="540"/>
        <w:jc w:val="thaiDistribute"/>
        <w:rPr>
          <w:rFonts w:ascii="Browallia New" w:eastAsia="Arial Unicode MS" w:hAnsi="Browallia New" w:cs="Browallia New"/>
          <w:spacing w:val="-10"/>
          <w:sz w:val="22"/>
          <w:szCs w:val="22"/>
        </w:rPr>
      </w:pPr>
    </w:p>
    <w:tbl>
      <w:tblPr>
        <w:tblW w:w="94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0"/>
        <w:gridCol w:w="1656"/>
        <w:gridCol w:w="1656"/>
        <w:gridCol w:w="1692"/>
      </w:tblGrid>
      <w:tr w:rsidR="00812754" w:rsidRPr="0028698D" w14:paraId="4E59ECD0" w14:textId="77777777" w:rsidTr="008502B0">
        <w:tc>
          <w:tcPr>
            <w:tcW w:w="4450" w:type="dxa"/>
            <w:shd w:val="clear" w:color="auto" w:fill="auto"/>
            <w:vAlign w:val="bottom"/>
          </w:tcPr>
          <w:p w14:paraId="6CF1B861" w14:textId="77777777" w:rsidR="00812754" w:rsidRPr="0028698D" w:rsidRDefault="00812754" w:rsidP="00E83BCA">
            <w:pPr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004" w:type="dxa"/>
            <w:gridSpan w:val="3"/>
            <w:shd w:val="clear" w:color="auto" w:fill="auto"/>
            <w:vAlign w:val="bottom"/>
          </w:tcPr>
          <w:p w14:paraId="7FDD740D" w14:textId="7C30CC49" w:rsidR="00626E78" w:rsidRPr="0028698D" w:rsidRDefault="00626E78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7B8592B4" w14:textId="6DBA1640" w:rsidR="00812754" w:rsidRPr="0028698D" w:rsidRDefault="00626E78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F80E5F" w:rsidRPr="0028698D" w14:paraId="40A73168" w14:textId="77777777" w:rsidTr="00050CE2">
        <w:tc>
          <w:tcPr>
            <w:tcW w:w="4450" w:type="dxa"/>
            <w:shd w:val="clear" w:color="auto" w:fill="auto"/>
            <w:vAlign w:val="bottom"/>
          </w:tcPr>
          <w:p w14:paraId="6FF54046" w14:textId="77777777" w:rsidR="00F80E5F" w:rsidRPr="0028698D" w:rsidRDefault="00F80E5F" w:rsidP="00E83BCA">
            <w:pPr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AFA25C" w14:textId="00FBAC38" w:rsidR="00F80E5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80E5F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80E5F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  <w:p w14:paraId="22F470AD" w14:textId="2AED688A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39639C" w14:textId="7AE9D00E" w:rsidR="00F80E5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80E5F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80E5F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  <w:p w14:paraId="4A0A0E33" w14:textId="6A4F7735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F463D8" w14:textId="77777777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นโยบายการ</w:t>
            </w:r>
          </w:p>
        </w:tc>
      </w:tr>
      <w:tr w:rsidR="00F80E5F" w:rsidRPr="0028698D" w14:paraId="20C21686" w14:textId="77777777" w:rsidTr="00050CE2">
        <w:tc>
          <w:tcPr>
            <w:tcW w:w="4450" w:type="dxa"/>
            <w:shd w:val="clear" w:color="auto" w:fill="auto"/>
            <w:vAlign w:val="bottom"/>
          </w:tcPr>
          <w:p w14:paraId="691F37BF" w14:textId="77777777" w:rsidR="00F80E5F" w:rsidRPr="0028698D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AA99D6" w14:textId="77777777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4202E5" w14:textId="56C2B59B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D24586" w14:textId="77777777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กำหนดราคา</w:t>
            </w:r>
          </w:p>
        </w:tc>
      </w:tr>
      <w:tr w:rsidR="00F80E5F" w:rsidRPr="004F0300" w14:paraId="6CA36B69" w14:textId="77777777" w:rsidTr="00050CE2">
        <w:trPr>
          <w:trHeight w:val="167"/>
        </w:trPr>
        <w:tc>
          <w:tcPr>
            <w:tcW w:w="4450" w:type="dxa"/>
            <w:shd w:val="clear" w:color="auto" w:fill="auto"/>
            <w:vAlign w:val="bottom"/>
          </w:tcPr>
          <w:p w14:paraId="50E6DB49" w14:textId="77777777" w:rsidR="00F80E5F" w:rsidRPr="004F0300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7759BC" w14:textId="77777777" w:rsidR="00F80E5F" w:rsidRPr="004F0300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330F60" w14:textId="77777777" w:rsidR="00F80E5F" w:rsidRPr="004F0300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22"/>
                <w:szCs w:val="22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86B391" w14:textId="77777777" w:rsidR="00F80E5F" w:rsidRPr="004F0300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22"/>
                <w:szCs w:val="22"/>
              </w:rPr>
            </w:pPr>
          </w:p>
        </w:tc>
      </w:tr>
      <w:tr w:rsidR="00F80E5F" w:rsidRPr="0028698D" w14:paraId="3E51D404" w14:textId="77777777" w:rsidTr="00050CE2">
        <w:trPr>
          <w:trHeight w:val="167"/>
        </w:trPr>
        <w:tc>
          <w:tcPr>
            <w:tcW w:w="4450" w:type="dxa"/>
            <w:shd w:val="clear" w:color="auto" w:fill="auto"/>
          </w:tcPr>
          <w:p w14:paraId="545C7BA7" w14:textId="77777777" w:rsidR="00F80E5F" w:rsidRPr="0028698D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B008DB5" w14:textId="77777777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5F841AAA" w14:textId="77777777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189C46B9" w14:textId="77777777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80E5F" w:rsidRPr="0028698D" w14:paraId="12238A38" w14:textId="77777777" w:rsidTr="00050CE2">
        <w:trPr>
          <w:trHeight w:val="167"/>
        </w:trPr>
        <w:tc>
          <w:tcPr>
            <w:tcW w:w="4450" w:type="dxa"/>
            <w:shd w:val="clear" w:color="auto" w:fill="auto"/>
          </w:tcPr>
          <w:p w14:paraId="643F68C1" w14:textId="77777777" w:rsidR="00F80E5F" w:rsidRPr="0028698D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รายได้จากการขายสินทรัพย์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FA2A301" w14:textId="0911645F" w:rsidR="00F80E5F" w:rsidRPr="0028698D" w:rsidRDefault="00C6549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703F0F6" w14:textId="3CF812C6" w:rsidR="00F80E5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  <w:r w:rsidR="00F80E5F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916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379960CE" w14:textId="77777777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ราคาที่ตกลงกัน</w:t>
            </w:r>
          </w:p>
        </w:tc>
      </w:tr>
      <w:tr w:rsidR="00F80E5F" w:rsidRPr="0028698D" w14:paraId="69ECFF4C" w14:textId="77777777" w:rsidTr="00050CE2">
        <w:trPr>
          <w:trHeight w:val="167"/>
        </w:trPr>
        <w:tc>
          <w:tcPr>
            <w:tcW w:w="4450" w:type="dxa"/>
            <w:shd w:val="clear" w:color="auto" w:fill="auto"/>
          </w:tcPr>
          <w:p w14:paraId="787A2F7A" w14:textId="77777777" w:rsidR="00F80E5F" w:rsidRPr="0028698D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27C50D0" w14:textId="5FEDDCA4" w:rsidR="00F80E5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343</w:t>
            </w:r>
            <w:r w:rsidR="00C6549F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830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1CA70A8" w14:textId="6796D3C1" w:rsidR="00F80E5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365</w:t>
            </w:r>
            <w:r w:rsidR="00F80E5F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66AF30B8" w14:textId="77777777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ราคาตลาด</w:t>
            </w:r>
          </w:p>
        </w:tc>
      </w:tr>
      <w:tr w:rsidR="00F80E5F" w:rsidRPr="0028698D" w14:paraId="76394588" w14:textId="77777777" w:rsidTr="00050CE2">
        <w:trPr>
          <w:trHeight w:val="167"/>
        </w:trPr>
        <w:tc>
          <w:tcPr>
            <w:tcW w:w="4450" w:type="dxa"/>
            <w:shd w:val="clear" w:color="auto" w:fill="auto"/>
          </w:tcPr>
          <w:p w14:paraId="440AFB7F" w14:textId="77777777" w:rsidR="00F80E5F" w:rsidRPr="0028698D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ค่าเช่าสินทรัพย์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45F1EC2" w14:textId="4B721FEC" w:rsidR="00F80E5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456</w:t>
            </w:r>
            <w:r w:rsidR="00C6549F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BEB7F01" w14:textId="1B585E46" w:rsidR="00F80E5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528</w:t>
            </w:r>
            <w:r w:rsidR="00F80E5F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33238F32" w14:textId="77777777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ราคาตลาด</w:t>
            </w:r>
          </w:p>
        </w:tc>
      </w:tr>
      <w:tr w:rsidR="005C1AF9" w:rsidRPr="0028698D" w14:paraId="1D2CBF38" w14:textId="77777777" w:rsidTr="00050CE2">
        <w:trPr>
          <w:trHeight w:val="167"/>
        </w:trPr>
        <w:tc>
          <w:tcPr>
            <w:tcW w:w="4450" w:type="dxa"/>
            <w:shd w:val="clear" w:color="auto" w:fill="auto"/>
          </w:tcPr>
          <w:p w14:paraId="7027CBF4" w14:textId="77777777" w:rsidR="005C1AF9" w:rsidRPr="0028698D" w:rsidRDefault="005C1AF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41C847E7" w14:textId="77777777" w:rsidR="005C1AF9" w:rsidRPr="0028698D" w:rsidRDefault="005C1AF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3B7B30ED" w14:textId="77777777" w:rsidR="005C1AF9" w:rsidRPr="0028698D" w:rsidRDefault="005C1AF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0010BCEF" w14:textId="77777777" w:rsidR="005C1AF9" w:rsidRPr="0028698D" w:rsidRDefault="005C1AF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5C1AF9" w:rsidRPr="0028698D" w14:paraId="481F95E2" w14:textId="77777777" w:rsidTr="00050CE2">
        <w:trPr>
          <w:trHeight w:val="167"/>
        </w:trPr>
        <w:tc>
          <w:tcPr>
            <w:tcW w:w="4450" w:type="dxa"/>
            <w:shd w:val="clear" w:color="auto" w:fill="auto"/>
          </w:tcPr>
          <w:p w14:paraId="4754C686" w14:textId="18ED4BF8" w:rsidR="005C1AF9" w:rsidRPr="0028698D" w:rsidRDefault="005C1AF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A50E9B5" w14:textId="77777777" w:rsidR="005C1AF9" w:rsidRPr="0028698D" w:rsidRDefault="005C1AF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2D22953A" w14:textId="77777777" w:rsidR="005C1AF9" w:rsidRPr="0028698D" w:rsidRDefault="005C1AF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22C3AF0F" w14:textId="77777777" w:rsidR="005C1AF9" w:rsidRPr="0028698D" w:rsidRDefault="005C1AF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5C1AF9" w:rsidRPr="0028698D" w14:paraId="6101131E" w14:textId="77777777" w:rsidTr="00050CE2">
        <w:trPr>
          <w:trHeight w:val="167"/>
        </w:trPr>
        <w:tc>
          <w:tcPr>
            <w:tcW w:w="4450" w:type="dxa"/>
            <w:shd w:val="clear" w:color="auto" w:fill="auto"/>
          </w:tcPr>
          <w:p w14:paraId="169D7C45" w14:textId="68F93E7E" w:rsidR="005C1AF9" w:rsidRPr="0028698D" w:rsidRDefault="005C1AF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ค่าที่ปรึกษา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2B52DB2" w14:textId="40D59C04" w:rsidR="005C1AF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  <w:r w:rsidR="00711AF0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BA6DC34" w14:textId="6E4C4DC7" w:rsidR="005C1AF9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  <w:r w:rsidR="00711AF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7B5AAF39" w14:textId="6F955D7F" w:rsidR="005C1AF9" w:rsidRPr="0028698D" w:rsidRDefault="005C1AF9" w:rsidP="00E83BCA">
            <w:pPr>
              <w:ind w:right="-72"/>
              <w:jc w:val="right"/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</w:pPr>
            <w:r w:rsidRPr="0028698D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ราคาที่ตกลงกัน</w:t>
            </w:r>
          </w:p>
        </w:tc>
      </w:tr>
    </w:tbl>
    <w:p w14:paraId="73FD3CCB" w14:textId="77901913" w:rsidR="00410D0C" w:rsidRPr="004F0300" w:rsidRDefault="00410D0C" w:rsidP="004F0300">
      <w:pPr>
        <w:ind w:left="540"/>
        <w:jc w:val="thaiDistribute"/>
        <w:rPr>
          <w:rFonts w:ascii="Browallia New" w:eastAsia="Arial Unicode MS" w:hAnsi="Browallia New" w:cs="Browallia New"/>
          <w:spacing w:val="-10"/>
          <w:sz w:val="22"/>
          <w:szCs w:val="22"/>
          <w:cs/>
        </w:rPr>
      </w:pPr>
    </w:p>
    <w:p w14:paraId="09C6E6B3" w14:textId="64600922" w:rsidR="00F80E5F" w:rsidRPr="0028698D" w:rsidRDefault="00F80E5F" w:rsidP="00E83BC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รายการกับบุคลหรือกิจการที่เกี่ยวข้องกันสำหรับรอบระยะเวลา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หกเดือน</w:t>
      </w: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2869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มิถุนายน มีดังนี้</w:t>
      </w:r>
    </w:p>
    <w:p w14:paraId="66782114" w14:textId="77777777" w:rsidR="003F15ED" w:rsidRPr="004F0300" w:rsidRDefault="003F15ED" w:rsidP="00E83BCA">
      <w:pPr>
        <w:ind w:left="540"/>
        <w:jc w:val="thaiDistribute"/>
        <w:rPr>
          <w:rFonts w:ascii="Browallia New" w:eastAsia="Arial Unicode MS" w:hAnsi="Browallia New" w:cs="Browallia New"/>
          <w:spacing w:val="-10"/>
          <w:sz w:val="22"/>
          <w:szCs w:val="22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10"/>
        <w:gridCol w:w="1656"/>
        <w:gridCol w:w="1656"/>
        <w:gridCol w:w="1728"/>
      </w:tblGrid>
      <w:tr w:rsidR="00812754" w:rsidRPr="0028698D" w14:paraId="4DC73C66" w14:textId="77777777" w:rsidTr="008502B0">
        <w:tc>
          <w:tcPr>
            <w:tcW w:w="4410" w:type="dxa"/>
            <w:shd w:val="clear" w:color="auto" w:fill="auto"/>
            <w:vAlign w:val="bottom"/>
          </w:tcPr>
          <w:p w14:paraId="3B5843FF" w14:textId="77777777" w:rsidR="00812754" w:rsidRPr="0028698D" w:rsidRDefault="00812754" w:rsidP="00E83BCA">
            <w:pPr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gridSpan w:val="3"/>
            <w:shd w:val="clear" w:color="auto" w:fill="auto"/>
            <w:vAlign w:val="bottom"/>
          </w:tcPr>
          <w:p w14:paraId="1703B01B" w14:textId="6454F710" w:rsidR="00626E78" w:rsidRPr="0028698D" w:rsidRDefault="00626E78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443559EA" w14:textId="0387B7FB" w:rsidR="00812754" w:rsidRPr="0028698D" w:rsidRDefault="00626E78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F80E5F" w:rsidRPr="0028698D" w14:paraId="3EF0EE83" w14:textId="77777777" w:rsidTr="00CF7268">
        <w:tc>
          <w:tcPr>
            <w:tcW w:w="4410" w:type="dxa"/>
            <w:shd w:val="clear" w:color="auto" w:fill="auto"/>
            <w:vAlign w:val="bottom"/>
          </w:tcPr>
          <w:p w14:paraId="75EDF1A4" w14:textId="77777777" w:rsidR="00F80E5F" w:rsidRPr="0028698D" w:rsidRDefault="00F80E5F" w:rsidP="00E83BCA">
            <w:pPr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5C1996" w14:textId="0B627881" w:rsidR="00F80E5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80E5F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80E5F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  <w:p w14:paraId="1C4E76D2" w14:textId="3BDCEFF2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6F3BE1" w14:textId="64811C7F" w:rsidR="00F80E5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80E5F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80E5F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  <w:p w14:paraId="4904CA50" w14:textId="747E12B3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B716C2" w14:textId="77777777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นโยบายการ</w:t>
            </w:r>
          </w:p>
        </w:tc>
      </w:tr>
      <w:tr w:rsidR="00F80E5F" w:rsidRPr="0028698D" w14:paraId="38E500D4" w14:textId="77777777" w:rsidTr="00CF7268">
        <w:tc>
          <w:tcPr>
            <w:tcW w:w="4410" w:type="dxa"/>
            <w:shd w:val="clear" w:color="auto" w:fill="auto"/>
            <w:vAlign w:val="bottom"/>
          </w:tcPr>
          <w:p w14:paraId="3BFAEFDB" w14:textId="77777777" w:rsidR="00F80E5F" w:rsidRPr="0028698D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D07D5A" w14:textId="77777777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50C26B" w14:textId="5363E058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194E7D" w14:textId="77777777" w:rsidR="00F80E5F" w:rsidRPr="0028698D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กำหนดราคา</w:t>
            </w:r>
          </w:p>
        </w:tc>
      </w:tr>
      <w:tr w:rsidR="00F80E5F" w:rsidRPr="004F0300" w14:paraId="4538DBAE" w14:textId="77777777" w:rsidTr="00CF7268">
        <w:trPr>
          <w:trHeight w:val="167"/>
        </w:trPr>
        <w:tc>
          <w:tcPr>
            <w:tcW w:w="4410" w:type="dxa"/>
            <w:shd w:val="clear" w:color="auto" w:fill="auto"/>
            <w:vAlign w:val="bottom"/>
          </w:tcPr>
          <w:p w14:paraId="445DA2C0" w14:textId="77777777" w:rsidR="00F80E5F" w:rsidRPr="004F0300" w:rsidRDefault="00F80E5F" w:rsidP="004F0300">
            <w:pPr>
              <w:ind w:left="540"/>
              <w:jc w:val="thaiDistribute"/>
              <w:rPr>
                <w:rFonts w:ascii="Browallia New" w:eastAsia="Arial Unicode MS" w:hAnsi="Browallia New" w:cs="Browallia New"/>
                <w:spacing w:val="-10"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398281" w14:textId="77777777" w:rsidR="00F80E5F" w:rsidRPr="004F0300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0E583A" w14:textId="77777777" w:rsidR="00F80E5F" w:rsidRPr="004F0300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1DB86C" w14:textId="77777777" w:rsidR="00F80E5F" w:rsidRPr="004F0300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22"/>
                <w:szCs w:val="22"/>
              </w:rPr>
            </w:pPr>
          </w:p>
        </w:tc>
      </w:tr>
      <w:tr w:rsidR="00F80E5F" w:rsidRPr="0028698D" w14:paraId="29757655" w14:textId="77777777" w:rsidTr="00CF7268">
        <w:trPr>
          <w:trHeight w:val="167"/>
        </w:trPr>
        <w:tc>
          <w:tcPr>
            <w:tcW w:w="4410" w:type="dxa"/>
            <w:shd w:val="clear" w:color="auto" w:fill="auto"/>
          </w:tcPr>
          <w:p w14:paraId="315070E3" w14:textId="77777777" w:rsidR="00F80E5F" w:rsidRPr="0028698D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60783A9" w14:textId="77777777" w:rsidR="00F80E5F" w:rsidRPr="0028698D" w:rsidRDefault="00F80E5F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30C0BB1E" w14:textId="77777777" w:rsidR="00F80E5F" w:rsidRPr="0028698D" w:rsidRDefault="00F80E5F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CF621A5" w14:textId="77777777" w:rsidR="00F80E5F" w:rsidRPr="0028698D" w:rsidRDefault="00F80E5F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80E5F" w:rsidRPr="0028698D" w14:paraId="70739C2F" w14:textId="77777777" w:rsidTr="00CF7268">
        <w:trPr>
          <w:trHeight w:val="167"/>
        </w:trPr>
        <w:tc>
          <w:tcPr>
            <w:tcW w:w="4410" w:type="dxa"/>
            <w:shd w:val="clear" w:color="auto" w:fill="auto"/>
          </w:tcPr>
          <w:p w14:paraId="1A4967FC" w14:textId="77777777" w:rsidR="00F80E5F" w:rsidRPr="0028698D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รายได้จากการขายสินทรัพย์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D26DE81" w14:textId="1458C3F7" w:rsidR="00F80E5F" w:rsidRPr="0028698D" w:rsidRDefault="00512090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AB12648" w14:textId="3A8A9454" w:rsidR="00F80E5F" w:rsidRPr="0028698D" w:rsidRDefault="004F0300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  <w:r w:rsidR="00F80E5F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916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FC700B9" w14:textId="77777777" w:rsidR="00F80E5F" w:rsidRPr="0028698D" w:rsidRDefault="00F80E5F" w:rsidP="004F0300">
            <w:pPr>
              <w:ind w:right="-72"/>
              <w:jc w:val="right"/>
              <w:rPr>
                <w:rFonts w:ascii="Browallia New" w:eastAsia="MS Mincho" w:hAnsi="Browallia New" w:cs="Browallia New"/>
                <w:sz w:val="26"/>
                <w:szCs w:val="26"/>
                <w:lang w:val="en-GB" w:eastAsia="ja-JP"/>
              </w:rPr>
            </w:pPr>
            <w:r w:rsidRPr="0028698D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ราคาที่ตกลงกัน</w:t>
            </w:r>
          </w:p>
        </w:tc>
      </w:tr>
      <w:tr w:rsidR="00F80E5F" w:rsidRPr="0028698D" w14:paraId="57418971" w14:textId="77777777" w:rsidTr="00CF7268">
        <w:trPr>
          <w:trHeight w:val="167"/>
        </w:trPr>
        <w:tc>
          <w:tcPr>
            <w:tcW w:w="4410" w:type="dxa"/>
            <w:shd w:val="clear" w:color="auto" w:fill="auto"/>
          </w:tcPr>
          <w:p w14:paraId="1E3BB541" w14:textId="77777777" w:rsidR="00F80E5F" w:rsidRPr="0028698D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3A553F4" w14:textId="686702A1" w:rsidR="00F80E5F" w:rsidRPr="0028698D" w:rsidRDefault="004F0300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693</w:t>
            </w:r>
            <w:r w:rsidR="0051209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172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A12387D" w14:textId="7C93976B" w:rsidR="00F80E5F" w:rsidRPr="0028698D" w:rsidRDefault="004F0300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736</w:t>
            </w:r>
            <w:r w:rsidR="00F80E5F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395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EFFD2AA" w14:textId="77777777" w:rsidR="00F80E5F" w:rsidRPr="0028698D" w:rsidRDefault="00F80E5F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ราคาตลาด</w:t>
            </w:r>
          </w:p>
        </w:tc>
      </w:tr>
      <w:tr w:rsidR="00F80E5F" w:rsidRPr="0028698D" w14:paraId="3863C9B0" w14:textId="77777777" w:rsidTr="00CF7268">
        <w:trPr>
          <w:trHeight w:val="167"/>
        </w:trPr>
        <w:tc>
          <w:tcPr>
            <w:tcW w:w="4410" w:type="dxa"/>
            <w:shd w:val="clear" w:color="auto" w:fill="auto"/>
          </w:tcPr>
          <w:p w14:paraId="08428B0C" w14:textId="77777777" w:rsidR="00F80E5F" w:rsidRPr="0028698D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ค่าเช่าสินทรัพย์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BDCFA69" w14:textId="343A340C" w:rsidR="00F80E5F" w:rsidRPr="0028698D" w:rsidRDefault="004F0300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984</w:t>
            </w:r>
            <w:r w:rsidR="00512090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4C4766E" w14:textId="5E75A27D" w:rsidR="00F80E5F" w:rsidRPr="0028698D" w:rsidRDefault="004F0300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80E5F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049</w:t>
            </w:r>
            <w:r w:rsidR="00F80E5F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3EC396D" w14:textId="77777777" w:rsidR="00F80E5F" w:rsidRPr="0028698D" w:rsidRDefault="00F80E5F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8698D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ราคาตลาด</w:t>
            </w:r>
          </w:p>
        </w:tc>
      </w:tr>
      <w:tr w:rsidR="005C1AF9" w:rsidRPr="004F0300" w14:paraId="47FAA59B" w14:textId="77777777" w:rsidTr="00CF7268">
        <w:trPr>
          <w:trHeight w:val="167"/>
        </w:trPr>
        <w:tc>
          <w:tcPr>
            <w:tcW w:w="4410" w:type="dxa"/>
            <w:shd w:val="clear" w:color="auto" w:fill="auto"/>
          </w:tcPr>
          <w:p w14:paraId="053BC34D" w14:textId="77777777" w:rsidR="005C1AF9" w:rsidRPr="004F0300" w:rsidRDefault="005C1AF9" w:rsidP="004F0300">
            <w:pPr>
              <w:ind w:left="540"/>
              <w:jc w:val="thaiDistribute"/>
              <w:rPr>
                <w:rFonts w:ascii="Browallia New" w:eastAsia="Arial Unicode MS" w:hAnsi="Browallia New" w:cs="Browallia New"/>
                <w:spacing w:val="-10"/>
                <w:sz w:val="22"/>
                <w:szCs w:val="22"/>
                <w:cs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60C018CB" w14:textId="77777777" w:rsidR="005C1AF9" w:rsidRPr="004F0300" w:rsidRDefault="005C1AF9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22"/>
                <w:szCs w:val="22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448409F3" w14:textId="77777777" w:rsidR="005C1AF9" w:rsidRPr="004F0300" w:rsidRDefault="005C1AF9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87E7FD4" w14:textId="77777777" w:rsidR="005C1AF9" w:rsidRPr="004F0300" w:rsidRDefault="005C1AF9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22"/>
                <w:szCs w:val="22"/>
                <w:cs/>
              </w:rPr>
            </w:pPr>
          </w:p>
        </w:tc>
      </w:tr>
      <w:tr w:rsidR="005C1AF9" w:rsidRPr="0028698D" w14:paraId="2C08284A" w14:textId="77777777" w:rsidTr="00CF7268">
        <w:trPr>
          <w:trHeight w:val="167"/>
        </w:trPr>
        <w:tc>
          <w:tcPr>
            <w:tcW w:w="4410" w:type="dxa"/>
            <w:shd w:val="clear" w:color="auto" w:fill="auto"/>
          </w:tcPr>
          <w:p w14:paraId="662298E4" w14:textId="6B51D57D" w:rsidR="005C1AF9" w:rsidRPr="0028698D" w:rsidRDefault="005C1AF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850564B" w14:textId="77777777" w:rsidR="005C1AF9" w:rsidRPr="0028698D" w:rsidRDefault="005C1AF9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1D0B5191" w14:textId="77777777" w:rsidR="005C1AF9" w:rsidRPr="0028698D" w:rsidRDefault="005C1AF9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644E4BE" w14:textId="77777777" w:rsidR="005C1AF9" w:rsidRPr="0028698D" w:rsidRDefault="005C1AF9" w:rsidP="004F0300">
            <w:pPr>
              <w:ind w:right="-72"/>
              <w:jc w:val="right"/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</w:pPr>
          </w:p>
        </w:tc>
      </w:tr>
      <w:tr w:rsidR="005C1AF9" w:rsidRPr="0028698D" w14:paraId="7D21F686" w14:textId="77777777" w:rsidTr="00CF7268">
        <w:trPr>
          <w:trHeight w:val="167"/>
        </w:trPr>
        <w:tc>
          <w:tcPr>
            <w:tcW w:w="4410" w:type="dxa"/>
            <w:shd w:val="clear" w:color="auto" w:fill="auto"/>
          </w:tcPr>
          <w:p w14:paraId="044212B3" w14:textId="3D77FD5E" w:rsidR="005C1AF9" w:rsidRPr="0028698D" w:rsidRDefault="005C1AF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ค่าที่ปรึกษา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5D410A6" w14:textId="1605A583" w:rsidR="005C1AF9" w:rsidRPr="0028698D" w:rsidRDefault="004F0300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720</w:t>
            </w:r>
            <w:r w:rsidR="00EC6B30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38FB646" w14:textId="55D9473F" w:rsidR="005C1AF9" w:rsidRPr="0028698D" w:rsidRDefault="004F0300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720</w:t>
            </w:r>
            <w:r w:rsidR="00EC6B30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B5092F1" w14:textId="3F3FDAC9" w:rsidR="005C1AF9" w:rsidRPr="0028698D" w:rsidRDefault="005C1AF9" w:rsidP="004F0300">
            <w:pPr>
              <w:ind w:right="-72"/>
              <w:jc w:val="right"/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</w:pPr>
            <w:r w:rsidRPr="0028698D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ราคาที่ตกลงกัน</w:t>
            </w:r>
          </w:p>
        </w:tc>
      </w:tr>
    </w:tbl>
    <w:p w14:paraId="1022883B" w14:textId="72066ACD" w:rsidR="00761F77" w:rsidRPr="0028698D" w:rsidRDefault="00761F77" w:rsidP="00E83BCA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28698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lastRenderedPageBreak/>
        <w:t>ข)</w:t>
      </w:r>
      <w:r w:rsidRPr="0028698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</w:r>
      <w:r w:rsidR="00C171D5" w:rsidRPr="0028698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ยอดคงเหลือของ</w:t>
      </w:r>
      <w:r w:rsidR="00B30105" w:rsidRPr="0028698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กิจการที่เกี่ยวข้องกัน</w:t>
      </w:r>
    </w:p>
    <w:p w14:paraId="4D0743C6" w14:textId="77777777" w:rsidR="00761F77" w:rsidRPr="0028698D" w:rsidRDefault="00761F77" w:rsidP="00E83BCA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0ECA8FAC" w14:textId="6B559378" w:rsidR="00761F77" w:rsidRPr="0028698D" w:rsidRDefault="00761F77" w:rsidP="00E83BC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1A71D876" w14:textId="77777777" w:rsidR="003F15ED" w:rsidRPr="0028698D" w:rsidRDefault="003F15ED" w:rsidP="00E83BC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60"/>
        <w:gridCol w:w="1843"/>
        <w:gridCol w:w="1843"/>
      </w:tblGrid>
      <w:tr w:rsidR="005E4182" w:rsidRPr="0028698D" w14:paraId="3F3D1C12" w14:textId="77777777" w:rsidTr="00CF7268">
        <w:tc>
          <w:tcPr>
            <w:tcW w:w="5760" w:type="dxa"/>
            <w:shd w:val="clear" w:color="auto" w:fill="auto"/>
            <w:vAlign w:val="bottom"/>
          </w:tcPr>
          <w:p w14:paraId="4ABC634E" w14:textId="77777777" w:rsidR="005E4182" w:rsidRPr="0028698D" w:rsidRDefault="005E4182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02CB114D" w14:textId="235C5781" w:rsidR="005E4182" w:rsidRPr="0028698D" w:rsidRDefault="005E4182" w:rsidP="002D330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38B97EAA" w14:textId="4363698D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5E4182" w:rsidRPr="0028698D" w14:paraId="0D4F9A6B" w14:textId="4B5B09CD" w:rsidTr="00CF7268">
        <w:tc>
          <w:tcPr>
            <w:tcW w:w="5760" w:type="dxa"/>
            <w:shd w:val="clear" w:color="auto" w:fill="auto"/>
            <w:vAlign w:val="bottom"/>
          </w:tcPr>
          <w:p w14:paraId="6FCCE14B" w14:textId="77777777" w:rsidR="005E4182" w:rsidRPr="0028698D" w:rsidRDefault="005E4182" w:rsidP="00E83BCA">
            <w:pPr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14:paraId="6EDA632F" w14:textId="2756604E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5E4182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  <w:p w14:paraId="7E93EA31" w14:textId="5DB7D70D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43" w:type="dxa"/>
            <w:vAlign w:val="bottom"/>
          </w:tcPr>
          <w:p w14:paraId="08969D53" w14:textId="5E171E6F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E4182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  <w:p w14:paraId="0B8C4926" w14:textId="0EA56B30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5E4182" w:rsidRPr="0028698D" w14:paraId="4CA6B9F0" w14:textId="1FDEE749" w:rsidTr="00CF7268">
        <w:tc>
          <w:tcPr>
            <w:tcW w:w="5760" w:type="dxa"/>
            <w:shd w:val="clear" w:color="auto" w:fill="auto"/>
            <w:vAlign w:val="bottom"/>
          </w:tcPr>
          <w:p w14:paraId="41E3B3BE" w14:textId="77777777" w:rsidR="005E4182" w:rsidRPr="0028698D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455BA300" w14:textId="42C54119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67891BC7" w14:textId="245F3B3E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5E4182" w:rsidRPr="0028698D" w14:paraId="0E53942C" w14:textId="11FB86E6" w:rsidTr="00CF7268">
        <w:trPr>
          <w:trHeight w:val="167"/>
        </w:trPr>
        <w:tc>
          <w:tcPr>
            <w:tcW w:w="5760" w:type="dxa"/>
            <w:shd w:val="clear" w:color="auto" w:fill="auto"/>
            <w:vAlign w:val="bottom"/>
          </w:tcPr>
          <w:p w14:paraId="333806ED" w14:textId="77777777" w:rsidR="005E4182" w:rsidRPr="0028698D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7972E4B7" w14:textId="77777777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47BD4567" w14:textId="77777777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E4182" w:rsidRPr="0028698D" w14:paraId="7EA0F00E" w14:textId="431C6340" w:rsidTr="00CF7268">
        <w:trPr>
          <w:trHeight w:val="167"/>
        </w:trPr>
        <w:tc>
          <w:tcPr>
            <w:tcW w:w="5760" w:type="dxa"/>
            <w:shd w:val="clear" w:color="auto" w:fill="auto"/>
            <w:vAlign w:val="bottom"/>
          </w:tcPr>
          <w:p w14:paraId="376823D7" w14:textId="0EDE32BD" w:rsidR="005E4182" w:rsidRPr="0028698D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843" w:type="dxa"/>
            <w:vAlign w:val="bottom"/>
          </w:tcPr>
          <w:p w14:paraId="33185821" w14:textId="77777777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14:paraId="47F9C793" w14:textId="77777777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E4182" w:rsidRPr="0028698D" w14:paraId="522FE101" w14:textId="546A2738" w:rsidTr="00CF7268">
        <w:trPr>
          <w:trHeight w:val="167"/>
        </w:trPr>
        <w:tc>
          <w:tcPr>
            <w:tcW w:w="5760" w:type="dxa"/>
            <w:shd w:val="clear" w:color="auto" w:fill="auto"/>
            <w:vAlign w:val="bottom"/>
          </w:tcPr>
          <w:p w14:paraId="7F263C66" w14:textId="13DDD02B" w:rsidR="005E4182" w:rsidRPr="0028698D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843" w:type="dxa"/>
            <w:vAlign w:val="bottom"/>
          </w:tcPr>
          <w:p w14:paraId="076F80DD" w14:textId="5D8946B1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743E96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418</w:t>
            </w:r>
            <w:r w:rsidR="00743E96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672</w:t>
            </w:r>
          </w:p>
        </w:tc>
        <w:tc>
          <w:tcPr>
            <w:tcW w:w="1843" w:type="dxa"/>
            <w:vAlign w:val="bottom"/>
          </w:tcPr>
          <w:p w14:paraId="5BAF58E1" w14:textId="2E7DBA97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5E4182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471</w:t>
            </w:r>
            <w:r w:rsidR="005E4182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</w:p>
        </w:tc>
      </w:tr>
      <w:tr w:rsidR="005E4182" w:rsidRPr="0028698D" w14:paraId="39190F1A" w14:textId="70F18B39" w:rsidTr="00CF7268">
        <w:trPr>
          <w:trHeight w:val="167"/>
        </w:trPr>
        <w:tc>
          <w:tcPr>
            <w:tcW w:w="5760" w:type="dxa"/>
            <w:shd w:val="clear" w:color="auto" w:fill="auto"/>
            <w:vAlign w:val="bottom"/>
          </w:tcPr>
          <w:p w14:paraId="273956D3" w14:textId="77777777" w:rsidR="005E4182" w:rsidRPr="0028698D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7D770197" w14:textId="77777777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14:paraId="5984EFAC" w14:textId="77777777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E4182" w:rsidRPr="0028698D" w14:paraId="160E5416" w14:textId="5BEB7006" w:rsidTr="00CF7268">
        <w:trPr>
          <w:trHeight w:val="167"/>
        </w:trPr>
        <w:tc>
          <w:tcPr>
            <w:tcW w:w="5760" w:type="dxa"/>
            <w:shd w:val="clear" w:color="auto" w:fill="auto"/>
            <w:vAlign w:val="bottom"/>
          </w:tcPr>
          <w:p w14:paraId="7BABFD88" w14:textId="3EBC929B" w:rsidR="005E4182" w:rsidRPr="0028698D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43" w:type="dxa"/>
            <w:vAlign w:val="bottom"/>
          </w:tcPr>
          <w:p w14:paraId="72358E83" w14:textId="77777777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14:paraId="0BA92CDB" w14:textId="77777777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E4182" w:rsidRPr="0028698D" w14:paraId="489DDA9B" w14:textId="742A8B5F" w:rsidTr="00CF7268">
        <w:trPr>
          <w:trHeight w:val="167"/>
        </w:trPr>
        <w:tc>
          <w:tcPr>
            <w:tcW w:w="5760" w:type="dxa"/>
            <w:shd w:val="clear" w:color="auto" w:fill="auto"/>
            <w:vAlign w:val="bottom"/>
          </w:tcPr>
          <w:p w14:paraId="570ADC34" w14:textId="6AD85642" w:rsidR="005E4182" w:rsidRPr="0028698D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843" w:type="dxa"/>
            <w:vAlign w:val="bottom"/>
          </w:tcPr>
          <w:p w14:paraId="1F31B619" w14:textId="074D544C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743E96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719</w:t>
            </w:r>
            <w:r w:rsidR="00743E96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541</w:t>
            </w:r>
          </w:p>
        </w:tc>
        <w:tc>
          <w:tcPr>
            <w:tcW w:w="1843" w:type="dxa"/>
            <w:vAlign w:val="bottom"/>
          </w:tcPr>
          <w:p w14:paraId="512396DA" w14:textId="02F2E3D1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5E4182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826</w:t>
            </w:r>
            <w:r w:rsidR="005E4182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369</w:t>
            </w:r>
          </w:p>
        </w:tc>
      </w:tr>
      <w:tr w:rsidR="000825DF" w:rsidRPr="0028698D" w14:paraId="620709FC" w14:textId="77777777" w:rsidTr="00CF7268">
        <w:trPr>
          <w:trHeight w:val="167"/>
        </w:trPr>
        <w:tc>
          <w:tcPr>
            <w:tcW w:w="5760" w:type="dxa"/>
            <w:shd w:val="clear" w:color="auto" w:fill="auto"/>
            <w:vAlign w:val="bottom"/>
          </w:tcPr>
          <w:p w14:paraId="5621781E" w14:textId="77777777" w:rsidR="000825DF" w:rsidRPr="0028698D" w:rsidRDefault="000825D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5D09EE30" w14:textId="77777777" w:rsidR="000825DF" w:rsidRPr="0028698D" w:rsidRDefault="000825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43" w:type="dxa"/>
            <w:vAlign w:val="bottom"/>
          </w:tcPr>
          <w:p w14:paraId="610398BA" w14:textId="77777777" w:rsidR="000825DF" w:rsidRPr="0028698D" w:rsidRDefault="000825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0825DF" w:rsidRPr="0028698D" w14:paraId="1D6D42ED" w14:textId="77777777" w:rsidTr="00CF7268">
        <w:trPr>
          <w:trHeight w:val="167"/>
        </w:trPr>
        <w:tc>
          <w:tcPr>
            <w:tcW w:w="5760" w:type="dxa"/>
            <w:shd w:val="clear" w:color="auto" w:fill="auto"/>
            <w:vAlign w:val="bottom"/>
          </w:tcPr>
          <w:p w14:paraId="56413856" w14:textId="216EF84F" w:rsidR="000825DF" w:rsidRPr="0028698D" w:rsidRDefault="00B847C4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</w:t>
            </w:r>
            <w:r w:rsidR="002428D3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</w:t>
            </w:r>
            <w:r w:rsidR="00737A03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ในการร่วมค้า</w:t>
            </w:r>
          </w:p>
        </w:tc>
        <w:tc>
          <w:tcPr>
            <w:tcW w:w="1843" w:type="dxa"/>
            <w:vAlign w:val="bottom"/>
          </w:tcPr>
          <w:p w14:paraId="1F1B1562" w14:textId="77777777" w:rsidR="000825DF" w:rsidRPr="0028698D" w:rsidRDefault="000825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43" w:type="dxa"/>
            <w:vAlign w:val="bottom"/>
          </w:tcPr>
          <w:p w14:paraId="6D1017C8" w14:textId="77777777" w:rsidR="000825DF" w:rsidRPr="0028698D" w:rsidRDefault="000825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0825DF" w:rsidRPr="0028698D" w14:paraId="430E04AB" w14:textId="77777777" w:rsidTr="00CF7268">
        <w:trPr>
          <w:trHeight w:val="167"/>
        </w:trPr>
        <w:tc>
          <w:tcPr>
            <w:tcW w:w="5760" w:type="dxa"/>
            <w:shd w:val="clear" w:color="auto" w:fill="auto"/>
            <w:vAlign w:val="bottom"/>
          </w:tcPr>
          <w:p w14:paraId="60BBD6AD" w14:textId="097555F8" w:rsidR="000825DF" w:rsidRPr="0028698D" w:rsidRDefault="00B847C4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843" w:type="dxa"/>
            <w:vAlign w:val="bottom"/>
          </w:tcPr>
          <w:p w14:paraId="21278237" w14:textId="2D880B7B" w:rsidR="000825DF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847C4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B847C4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843" w:type="dxa"/>
            <w:vAlign w:val="bottom"/>
          </w:tcPr>
          <w:p w14:paraId="03BB49E2" w14:textId="74BD4D22" w:rsidR="000825DF" w:rsidRPr="0028698D" w:rsidRDefault="00B847C4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500FAB18" w14:textId="452DFFC2" w:rsidR="00410D0C" w:rsidRPr="0028698D" w:rsidRDefault="00410D0C" w:rsidP="004F0300">
      <w:pPr>
        <w:ind w:left="540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0F314BDD" w14:textId="4F8AF187" w:rsidR="000B37F2" w:rsidRPr="0028698D" w:rsidRDefault="000B37F2" w:rsidP="00E83BCA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ค)</w:t>
      </w:r>
      <w:r w:rsidRPr="0028698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  <w:t>ค่าตอบแทนผู้บริหารสำคัญของกิจการ</w:t>
      </w:r>
    </w:p>
    <w:p w14:paraId="3AFC5080" w14:textId="77777777" w:rsidR="000B37F2" w:rsidRPr="0028698D" w:rsidRDefault="000B37F2" w:rsidP="00E83BCA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0741656C" w14:textId="18B8DBEE" w:rsidR="00DB677A" w:rsidRPr="0028698D" w:rsidRDefault="00DB677A" w:rsidP="00E83BC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ค่าตอบแทนที่จ่ายหรือค้างจ่ายสำหรับรอบระยะเวลา</w:t>
      </w:r>
      <w:r w:rsidR="0036687A"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สาม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เดือนสิ้นสุดวันที่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2D444D"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มิถุนายน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E13D20"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และ </w:t>
      </w:r>
      <w:r w:rsidR="00E13D20" w:rsidRPr="0028698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4F0300" w:rsidRPr="004F03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สำหรับผู้บริหารสำคัญมีดังนี้</w:t>
      </w:r>
    </w:p>
    <w:p w14:paraId="13E94450" w14:textId="77777777" w:rsidR="003F15ED" w:rsidRPr="0028698D" w:rsidRDefault="003F15ED" w:rsidP="00E83BCA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60"/>
        <w:gridCol w:w="1843"/>
        <w:gridCol w:w="1843"/>
      </w:tblGrid>
      <w:tr w:rsidR="000F77C6" w:rsidRPr="0028698D" w14:paraId="14B32B4E" w14:textId="77777777" w:rsidTr="00CF7268">
        <w:tc>
          <w:tcPr>
            <w:tcW w:w="5760" w:type="dxa"/>
            <w:shd w:val="clear" w:color="auto" w:fill="auto"/>
            <w:vAlign w:val="bottom"/>
          </w:tcPr>
          <w:p w14:paraId="0C31BD02" w14:textId="77777777" w:rsidR="000F77C6" w:rsidRPr="0028698D" w:rsidRDefault="000F77C6" w:rsidP="000F77C6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1B7C54D0" w14:textId="77777777" w:rsidR="000F77C6" w:rsidRPr="0028698D" w:rsidRDefault="000F77C6" w:rsidP="000F77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2E01C36E" w14:textId="0BCE68A9" w:rsidR="000F77C6" w:rsidRPr="0028698D" w:rsidRDefault="000F77C6" w:rsidP="000F77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5E4182" w:rsidRPr="0028698D" w14:paraId="1DC1DFA2" w14:textId="17D45C96" w:rsidTr="00CF7268">
        <w:tc>
          <w:tcPr>
            <w:tcW w:w="5760" w:type="dxa"/>
            <w:shd w:val="clear" w:color="auto" w:fill="auto"/>
            <w:vAlign w:val="bottom"/>
          </w:tcPr>
          <w:p w14:paraId="2F884CB7" w14:textId="77777777" w:rsidR="005E4182" w:rsidRPr="0028698D" w:rsidRDefault="005E4182" w:rsidP="00E83BCA">
            <w:pPr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5BCD9BC6" w14:textId="67551AD7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5E4182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E4182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  <w:p w14:paraId="48F0AAFA" w14:textId="71B9C0FA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5032447A" w14:textId="0BE7F53D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5E4182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E4182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  <w:p w14:paraId="53DC1368" w14:textId="56A5C5CD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5E4182" w:rsidRPr="0028698D" w14:paraId="087FD3E7" w14:textId="3CE16DC6" w:rsidTr="00CF7268">
        <w:tc>
          <w:tcPr>
            <w:tcW w:w="5760" w:type="dxa"/>
            <w:shd w:val="clear" w:color="auto" w:fill="auto"/>
            <w:vAlign w:val="bottom"/>
          </w:tcPr>
          <w:p w14:paraId="31ACF982" w14:textId="77777777" w:rsidR="005E4182" w:rsidRPr="0028698D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2F3D1B79" w14:textId="64982EE0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5653C2ED" w14:textId="3D4B2B41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5E4182" w:rsidRPr="0028698D" w14:paraId="792E6E5D" w14:textId="6669F35C" w:rsidTr="00CF7268">
        <w:trPr>
          <w:trHeight w:val="167"/>
        </w:trPr>
        <w:tc>
          <w:tcPr>
            <w:tcW w:w="5760" w:type="dxa"/>
            <w:shd w:val="clear" w:color="auto" w:fill="auto"/>
            <w:vAlign w:val="bottom"/>
          </w:tcPr>
          <w:p w14:paraId="2AF10475" w14:textId="77777777" w:rsidR="005E4182" w:rsidRPr="0028698D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09A9F488" w14:textId="77777777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5816AC4B" w14:textId="77777777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E4182" w:rsidRPr="0028698D" w14:paraId="3A85FBFB" w14:textId="78DC9D7F" w:rsidTr="00CF7268">
        <w:trPr>
          <w:trHeight w:val="167"/>
        </w:trPr>
        <w:tc>
          <w:tcPr>
            <w:tcW w:w="5760" w:type="dxa"/>
            <w:shd w:val="clear" w:color="auto" w:fill="auto"/>
          </w:tcPr>
          <w:p w14:paraId="054CEE4F" w14:textId="77777777" w:rsidR="005E4182" w:rsidRPr="0028698D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843" w:type="dxa"/>
            <w:vAlign w:val="center"/>
          </w:tcPr>
          <w:p w14:paraId="429312B0" w14:textId="5AB25D62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A94AFB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254</w:t>
            </w:r>
            <w:r w:rsidR="00A94AFB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  <w:tc>
          <w:tcPr>
            <w:tcW w:w="1843" w:type="dxa"/>
            <w:vAlign w:val="center"/>
          </w:tcPr>
          <w:p w14:paraId="1F40C607" w14:textId="0E5A8321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E4182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  <w:r w:rsidR="005E4182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5E4182" w:rsidRPr="0028698D" w14:paraId="16EF47AD" w14:textId="12F9B717" w:rsidTr="00CF7268">
        <w:trPr>
          <w:trHeight w:val="167"/>
        </w:trPr>
        <w:tc>
          <w:tcPr>
            <w:tcW w:w="5760" w:type="dxa"/>
            <w:shd w:val="clear" w:color="auto" w:fill="auto"/>
          </w:tcPr>
          <w:p w14:paraId="41209F5B" w14:textId="77777777" w:rsidR="005E4182" w:rsidRPr="0028698D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0F197D8" w14:textId="03625EBE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A94AFB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F5AEC92" w14:textId="7D50606A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113</w:t>
            </w:r>
            <w:r w:rsidR="005E4182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289</w:t>
            </w:r>
          </w:p>
        </w:tc>
      </w:tr>
      <w:tr w:rsidR="005E4182" w:rsidRPr="0028698D" w14:paraId="2569679D" w14:textId="7E32723B" w:rsidTr="00CF7268">
        <w:trPr>
          <w:trHeight w:val="167"/>
        </w:trPr>
        <w:tc>
          <w:tcPr>
            <w:tcW w:w="5760" w:type="dxa"/>
            <w:shd w:val="clear" w:color="auto" w:fill="auto"/>
          </w:tcPr>
          <w:p w14:paraId="749D63C1" w14:textId="77777777" w:rsidR="005E4182" w:rsidRPr="0028698D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52F6D" w14:textId="161FB50B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248C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374</w:t>
            </w:r>
            <w:r w:rsidR="004248C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95B51" w14:textId="654D6BE4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E4182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238</w:t>
            </w:r>
            <w:r w:rsidR="005E4182" w:rsidRPr="0028698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289</w:t>
            </w:r>
          </w:p>
        </w:tc>
      </w:tr>
    </w:tbl>
    <w:p w14:paraId="19A9783B" w14:textId="14460F07" w:rsidR="00CF7268" w:rsidRDefault="00CF7268" w:rsidP="00E83BC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F92033F" w14:textId="5DE78C4C" w:rsidR="004F0300" w:rsidRDefault="004F030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08B96907" w14:textId="2F047C47" w:rsidR="0036687A" w:rsidRPr="0028698D" w:rsidRDefault="0036687A" w:rsidP="00E83BC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lastRenderedPageBreak/>
        <w:t xml:space="preserve">ค่าตอบแทนที่จ่ายหรือค้างจ่ายสำหรับรอบระยะเวลาหกเดือนสิ้นสุดวันที่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พ.ศ. </w:t>
      </w:r>
      <w:r w:rsidR="004F0300" w:rsidRPr="004F030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สำหรับ</w:t>
      </w:r>
      <w:r w:rsidR="00CF7268"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2869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ผู้บริหารสำคัญมีดังนี้</w:t>
      </w:r>
    </w:p>
    <w:p w14:paraId="4BFEF1FB" w14:textId="77777777" w:rsidR="0036687A" w:rsidRPr="0028698D" w:rsidRDefault="0036687A" w:rsidP="00E83BC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60"/>
        <w:gridCol w:w="1843"/>
        <w:gridCol w:w="1843"/>
      </w:tblGrid>
      <w:tr w:rsidR="000F77C6" w:rsidRPr="0028698D" w14:paraId="4406DD73" w14:textId="77777777" w:rsidTr="00050CE2">
        <w:tc>
          <w:tcPr>
            <w:tcW w:w="5760" w:type="dxa"/>
            <w:shd w:val="clear" w:color="auto" w:fill="auto"/>
            <w:vAlign w:val="bottom"/>
          </w:tcPr>
          <w:p w14:paraId="0E960C1E" w14:textId="77777777" w:rsidR="000F77C6" w:rsidRPr="0028698D" w:rsidRDefault="000F77C6" w:rsidP="000F77C6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4E7E69A5" w14:textId="77777777" w:rsidR="000F77C6" w:rsidRPr="0028698D" w:rsidRDefault="000F77C6" w:rsidP="000F77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4F63D59E" w14:textId="62A7BA94" w:rsidR="000F77C6" w:rsidRPr="0028698D" w:rsidRDefault="000F77C6" w:rsidP="000F77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36687A" w:rsidRPr="0028698D" w14:paraId="75390FD4" w14:textId="77777777" w:rsidTr="00050CE2">
        <w:tc>
          <w:tcPr>
            <w:tcW w:w="5760" w:type="dxa"/>
            <w:shd w:val="clear" w:color="auto" w:fill="auto"/>
            <w:vAlign w:val="bottom"/>
          </w:tcPr>
          <w:p w14:paraId="566A5074" w14:textId="77777777" w:rsidR="0036687A" w:rsidRPr="0028698D" w:rsidRDefault="0036687A" w:rsidP="00E83BCA">
            <w:pPr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479D5D83" w14:textId="54683C98" w:rsidR="0036687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36687A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36687A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  <w:p w14:paraId="7B194F97" w14:textId="2D07E0A1" w:rsidR="0036687A" w:rsidRPr="0028698D" w:rsidRDefault="0036687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150F4E5E" w14:textId="41B5CB57" w:rsidR="0036687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36687A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36687A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  <w:p w14:paraId="073E1F07" w14:textId="3A04BF5D" w:rsidR="0036687A" w:rsidRPr="0028698D" w:rsidRDefault="0036687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36687A" w:rsidRPr="0028698D" w14:paraId="7AED0EC4" w14:textId="77777777" w:rsidTr="00050CE2">
        <w:tc>
          <w:tcPr>
            <w:tcW w:w="5760" w:type="dxa"/>
            <w:shd w:val="clear" w:color="auto" w:fill="auto"/>
            <w:vAlign w:val="bottom"/>
          </w:tcPr>
          <w:p w14:paraId="29213260" w14:textId="77777777" w:rsidR="0036687A" w:rsidRPr="0028698D" w:rsidRDefault="0036687A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7996582D" w14:textId="77777777" w:rsidR="0036687A" w:rsidRPr="0028698D" w:rsidRDefault="0036687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17C1A53F" w14:textId="77777777" w:rsidR="0036687A" w:rsidRPr="0028698D" w:rsidRDefault="0036687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36687A" w:rsidRPr="00E87D45" w14:paraId="06E0D5CF" w14:textId="77777777" w:rsidTr="00050CE2">
        <w:trPr>
          <w:trHeight w:val="167"/>
        </w:trPr>
        <w:tc>
          <w:tcPr>
            <w:tcW w:w="5760" w:type="dxa"/>
            <w:shd w:val="clear" w:color="auto" w:fill="auto"/>
            <w:vAlign w:val="bottom"/>
          </w:tcPr>
          <w:p w14:paraId="735C6DD6" w14:textId="77777777" w:rsidR="0036687A" w:rsidRPr="00E87D45" w:rsidRDefault="0036687A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3BEE95AA" w14:textId="77777777" w:rsidR="0036687A" w:rsidRPr="00E87D45" w:rsidRDefault="0036687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4AF07C64" w14:textId="77777777" w:rsidR="0036687A" w:rsidRPr="00E87D45" w:rsidRDefault="0036687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36687A" w:rsidRPr="0028698D" w14:paraId="562170EB" w14:textId="77777777" w:rsidTr="00050CE2">
        <w:trPr>
          <w:trHeight w:val="167"/>
        </w:trPr>
        <w:tc>
          <w:tcPr>
            <w:tcW w:w="5760" w:type="dxa"/>
            <w:shd w:val="clear" w:color="auto" w:fill="auto"/>
          </w:tcPr>
          <w:p w14:paraId="7A7712A1" w14:textId="77777777" w:rsidR="0036687A" w:rsidRPr="0028698D" w:rsidRDefault="0036687A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843" w:type="dxa"/>
            <w:vAlign w:val="center"/>
          </w:tcPr>
          <w:p w14:paraId="45129FAD" w14:textId="001EA051" w:rsidR="0036687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248C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679</w:t>
            </w:r>
            <w:r w:rsidR="004248C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  <w:tc>
          <w:tcPr>
            <w:tcW w:w="1843" w:type="dxa"/>
            <w:vAlign w:val="center"/>
          </w:tcPr>
          <w:p w14:paraId="76848CFB" w14:textId="527E5D79" w:rsidR="0036687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4436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  <w:r w:rsidR="0044436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  <w:tr w:rsidR="0036687A" w:rsidRPr="0028698D" w14:paraId="28F8CD4F" w14:textId="77777777" w:rsidTr="00050CE2">
        <w:trPr>
          <w:trHeight w:val="167"/>
        </w:trPr>
        <w:tc>
          <w:tcPr>
            <w:tcW w:w="5760" w:type="dxa"/>
            <w:shd w:val="clear" w:color="auto" w:fill="auto"/>
          </w:tcPr>
          <w:p w14:paraId="5BF5CB66" w14:textId="77777777" w:rsidR="0036687A" w:rsidRPr="0028698D" w:rsidRDefault="0036687A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F88F4B2" w14:textId="393E5568" w:rsidR="0036687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239</w:t>
            </w:r>
            <w:r w:rsidR="004248C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4205F67" w14:textId="757E1B6F" w:rsidR="0036687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226</w:t>
            </w:r>
            <w:r w:rsidR="0044436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577</w:t>
            </w:r>
          </w:p>
        </w:tc>
      </w:tr>
      <w:tr w:rsidR="0036687A" w:rsidRPr="0028698D" w14:paraId="63B0459E" w14:textId="77777777" w:rsidTr="00050CE2">
        <w:trPr>
          <w:trHeight w:val="167"/>
        </w:trPr>
        <w:tc>
          <w:tcPr>
            <w:tcW w:w="5760" w:type="dxa"/>
            <w:shd w:val="clear" w:color="auto" w:fill="auto"/>
          </w:tcPr>
          <w:p w14:paraId="6BE90FD6" w14:textId="77777777" w:rsidR="0036687A" w:rsidRPr="0028698D" w:rsidRDefault="0036687A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17129" w14:textId="4A1B334C" w:rsidR="0036687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248C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919</w:t>
            </w:r>
            <w:r w:rsidR="004248C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F2BCE" w14:textId="5B333603" w:rsidR="0036687A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4436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379</w:t>
            </w:r>
            <w:r w:rsidR="00444363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177</w:t>
            </w:r>
          </w:p>
        </w:tc>
      </w:tr>
    </w:tbl>
    <w:p w14:paraId="12D1BB89" w14:textId="3BE98F02" w:rsidR="00410D0C" w:rsidRPr="0028698D" w:rsidRDefault="00410D0C" w:rsidP="00E83BCA">
      <w:pPr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C0756E" w:rsidRPr="0028698D" w14:paraId="5D1E3DAE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63AE98A" w14:textId="3306D6A4" w:rsidR="00C0756E" w:rsidRPr="0028698D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bookmarkStart w:id="4" w:name="_Hlk197030378"/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26</w:t>
            </w:r>
            <w:r w:rsidR="00C0756E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C0756E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ภาระผูกพันและหนี้สินที่อาจเกิดขึ้น</w:t>
            </w:r>
          </w:p>
        </w:tc>
      </w:tr>
      <w:bookmarkEnd w:id="4"/>
    </w:tbl>
    <w:p w14:paraId="2D10D9A4" w14:textId="7A7A3AEC" w:rsidR="00761F77" w:rsidRPr="0028698D" w:rsidRDefault="00761F77" w:rsidP="00E83BCA">
      <w:pPr>
        <w:rPr>
          <w:rFonts w:ascii="Browallia New" w:hAnsi="Browallia New" w:cs="Browallia New"/>
          <w:sz w:val="26"/>
          <w:szCs w:val="26"/>
          <w:cs/>
        </w:rPr>
      </w:pPr>
    </w:p>
    <w:p w14:paraId="50DC078D" w14:textId="199837DD" w:rsidR="004A501C" w:rsidRPr="0028698D" w:rsidRDefault="00B33F7D" w:rsidP="00E83BCA">
      <w:pPr>
        <w:jc w:val="thaiDistribute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</w:rPr>
      </w:pPr>
      <w:r w:rsidRPr="0028698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</w:rPr>
        <w:t>ภาระผูกพัน</w:t>
      </w:r>
    </w:p>
    <w:p w14:paraId="64241784" w14:textId="77777777" w:rsidR="004A501C" w:rsidRPr="0028698D" w:rsidRDefault="004A501C" w:rsidP="00E83BCA">
      <w:pPr>
        <w:rPr>
          <w:rFonts w:ascii="Browallia New" w:hAnsi="Browallia New" w:cs="Browallia New"/>
          <w:sz w:val="26"/>
          <w:szCs w:val="26"/>
        </w:rPr>
      </w:pPr>
    </w:p>
    <w:p w14:paraId="3E33617A" w14:textId="0F79DB3A" w:rsidR="00761F77" w:rsidRPr="0028698D" w:rsidRDefault="00761F77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28698D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หนังสือคํ้าประกันจากธนาคาร</w:t>
      </w:r>
    </w:p>
    <w:p w14:paraId="0CE821F6" w14:textId="77777777" w:rsidR="00761F77" w:rsidRPr="0028698D" w:rsidRDefault="00761F77" w:rsidP="00E83BCA">
      <w:pPr>
        <w:rPr>
          <w:rFonts w:ascii="Browallia New" w:hAnsi="Browallia New" w:cs="Browallia New"/>
          <w:sz w:val="26"/>
          <w:szCs w:val="26"/>
        </w:rPr>
      </w:pPr>
    </w:p>
    <w:p w14:paraId="45C41E0D" w14:textId="3DB4F6E6" w:rsidR="00B33F7D" w:rsidRPr="0028698D" w:rsidRDefault="00B33F7D" w:rsidP="00E83BC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8698D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30</w:t>
      </w:r>
      <w:r w:rsidR="002D444D"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 มิถุนายน</w:t>
      </w:r>
      <w:r w:rsidRPr="0028698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13D20" w:rsidRPr="0028698D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28698D">
        <w:rPr>
          <w:rFonts w:ascii="Browallia New" w:hAnsi="Browallia New" w:cs="Browallia New"/>
          <w:sz w:val="26"/>
          <w:szCs w:val="26"/>
          <w:cs/>
        </w:rPr>
        <w:t xml:space="preserve"> บริษัทมีวงเงินหนังสือค้ำประกันที่ยังไม่ได้ใช้กับสถาบันการเงินในประเทศ จำนวน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76</w:t>
      </w:r>
      <w:r w:rsidR="0043589C" w:rsidRPr="0028698D">
        <w:rPr>
          <w:rFonts w:ascii="Browallia New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64</w:t>
      </w:r>
      <w:r w:rsidRPr="0028698D">
        <w:rPr>
          <w:rFonts w:ascii="Browallia New" w:hAnsi="Browallia New" w:cs="Browallia New"/>
          <w:sz w:val="26"/>
          <w:szCs w:val="26"/>
          <w:cs/>
        </w:rPr>
        <w:t xml:space="preserve"> ล้านบาท (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28698D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E13D20" w:rsidRPr="0028698D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28698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8698D">
        <w:rPr>
          <w:rFonts w:ascii="Browallia New" w:hAnsi="Browallia New" w:cs="Browallia New"/>
          <w:sz w:val="26"/>
          <w:szCs w:val="26"/>
          <w:cs/>
          <w:lang w:val="en-GB"/>
        </w:rPr>
        <w:t xml:space="preserve">: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34</w:t>
      </w:r>
      <w:r w:rsidR="00071772" w:rsidRPr="0028698D">
        <w:rPr>
          <w:rFonts w:ascii="Browallia New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45</w:t>
      </w:r>
      <w:r w:rsidR="00071772" w:rsidRPr="0028698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8698D">
        <w:rPr>
          <w:rFonts w:ascii="Browallia New" w:hAnsi="Browallia New" w:cs="Browallia New"/>
          <w:sz w:val="26"/>
          <w:szCs w:val="26"/>
          <w:cs/>
        </w:rPr>
        <w:t xml:space="preserve">ล้านบาท) </w:t>
      </w:r>
    </w:p>
    <w:p w14:paraId="7BBDA495" w14:textId="77777777" w:rsidR="00911073" w:rsidRPr="004F0300" w:rsidRDefault="00911073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4137318" w14:textId="1714123B" w:rsidR="00911073" w:rsidRPr="004F0300" w:rsidRDefault="00911073" w:rsidP="00E83BC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2D444D"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 มิถุนายน</w:t>
      </w:r>
      <w:r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 พ.ศ.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 บริษัทมีหนังสือค้ำประกันที่ออกโดยสถาบันการเงินในประเทศจำนวน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23</w:t>
      </w:r>
      <w:r w:rsidR="00A65972" w:rsidRPr="004F0300">
        <w:rPr>
          <w:rFonts w:ascii="Browallia New" w:hAnsi="Browallia New" w:cs="Browallia New"/>
          <w:spacing w:val="-4"/>
          <w:sz w:val="26"/>
          <w:szCs w:val="26"/>
        </w:rPr>
        <w:t>.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36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F0300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="00404E94"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4F0300">
        <w:rPr>
          <w:rFonts w:ascii="Browallia New" w:hAnsi="Browallia New" w:cs="Browallia New"/>
          <w:sz w:val="26"/>
          <w:szCs w:val="26"/>
          <w:cs/>
        </w:rPr>
        <w:t>(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404E94" w:rsidRPr="004F0300">
        <w:rPr>
          <w:rFonts w:ascii="Browallia New" w:hAnsi="Browallia New" w:cs="Browallia New"/>
          <w:sz w:val="26"/>
          <w:szCs w:val="26"/>
          <w:cs/>
        </w:rPr>
        <w:br/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F0300">
        <w:rPr>
          <w:rFonts w:ascii="Browallia New" w:hAnsi="Browallia New" w:cs="Browallia New"/>
          <w:sz w:val="26"/>
          <w:szCs w:val="26"/>
          <w:cs/>
          <w:lang w:val="en-GB"/>
        </w:rPr>
        <w:t xml:space="preserve">: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4F0300">
        <w:rPr>
          <w:rFonts w:ascii="Browallia New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55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 ล้านบาท) เพื่อใช้ในหลักประกันตามสัญญากับหน่วยงานราชการซึ่งเป็นไปตามปกติธุรกิจของบริษัทโดยมีบัญชี</w:t>
      </w:r>
      <w:r w:rsidR="00404E94" w:rsidRPr="004F0300">
        <w:rPr>
          <w:rFonts w:ascii="Browallia New" w:hAnsi="Browallia New" w:cs="Browallia New"/>
          <w:sz w:val="26"/>
          <w:szCs w:val="26"/>
          <w:cs/>
        </w:rPr>
        <w:br/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เงินฝากเป็นหลักประกันและกรรมการบริษัทเป็นผู้ค้ำประกัน (หมายเหตุ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4F0300">
        <w:rPr>
          <w:rFonts w:ascii="Browallia New" w:hAnsi="Browallia New" w:cs="Browallia New"/>
          <w:sz w:val="26"/>
          <w:szCs w:val="26"/>
          <w:cs/>
        </w:rPr>
        <w:t>)</w:t>
      </w:r>
    </w:p>
    <w:p w14:paraId="0FC1B590" w14:textId="77777777" w:rsidR="00B33F7D" w:rsidRPr="004F0300" w:rsidRDefault="00B33F7D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0A9FB7D" w14:textId="56AE2D8B" w:rsidR="00911073" w:rsidRPr="004F0300" w:rsidRDefault="00911073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4F0300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เงินเบิกเกินบัญชี</w:t>
      </w:r>
    </w:p>
    <w:p w14:paraId="3E4EC75C" w14:textId="77777777" w:rsidR="00911073" w:rsidRPr="004F0300" w:rsidRDefault="00911073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55F0AD0" w14:textId="029C3F8B" w:rsidR="00B33F7D" w:rsidRPr="004F0300" w:rsidRDefault="00B33F7D" w:rsidP="00E83BCA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4F0300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30</w:t>
      </w:r>
      <w:r w:rsidR="002D444D" w:rsidRPr="004F0300">
        <w:rPr>
          <w:rFonts w:ascii="Browallia New" w:hAnsi="Browallia New" w:cs="Browallia New"/>
          <w:sz w:val="26"/>
          <w:szCs w:val="26"/>
          <w:cs/>
          <w:lang w:val="en-GB"/>
        </w:rPr>
        <w:t xml:space="preserve"> มิถุนายน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13D20" w:rsidRPr="004F030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 บริษัทมีวงเงินเบิกเกินบัญชีซึ่งยังไม่ได้เบิกใช้กับธนาคารจำนวน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5</w:t>
      </w:r>
      <w:r w:rsidR="002A1522" w:rsidRPr="004F0300">
        <w:rPr>
          <w:rFonts w:ascii="Browallia New" w:hAnsi="Browallia New" w:cs="Browallia New"/>
          <w:sz w:val="26"/>
          <w:szCs w:val="26"/>
        </w:rPr>
        <w:t>.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00</w:t>
      </w:r>
      <w:r w:rsidR="00AE3A5F" w:rsidRPr="004F0300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F0300">
        <w:rPr>
          <w:rFonts w:ascii="Browallia New" w:hAnsi="Browallia New" w:cs="Browallia New"/>
          <w:sz w:val="26"/>
          <w:szCs w:val="26"/>
          <w:cs/>
        </w:rPr>
        <w:t>ล้านบาท (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404E94" w:rsidRPr="004F0300">
        <w:rPr>
          <w:rFonts w:ascii="Browallia New" w:hAnsi="Browallia New" w:cs="Browallia New"/>
          <w:sz w:val="26"/>
          <w:szCs w:val="26"/>
          <w:cs/>
        </w:rPr>
        <w:br/>
      </w:r>
      <w:r w:rsidR="00E13D20"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2567</w:t>
      </w:r>
      <w:r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 : </w:t>
      </w:r>
      <w:bookmarkStart w:id="5" w:name="_Hlk195707243"/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14</w:t>
      </w:r>
      <w:r w:rsidR="00071772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36</w:t>
      </w:r>
      <w:r w:rsidR="00071772"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bookmarkEnd w:id="5"/>
      <w:r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ล้านบาท) โดยมีโฉนดที่ดินของกรรมการบริษัทและบัญชีเงินฝากเป็นหลักประกัน และกรรมการบริษัทเป็นผู้ค้ำประกัน </w:t>
      </w:r>
      <w:bookmarkStart w:id="6" w:name="OLE_LINK1"/>
    </w:p>
    <w:bookmarkEnd w:id="6"/>
    <w:p w14:paraId="5FF54F8B" w14:textId="77777777" w:rsidR="00020089" w:rsidRPr="004F0300" w:rsidRDefault="00020089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4ADB9EA" w14:textId="3D0D2A49" w:rsidR="00911073" w:rsidRPr="004F0300" w:rsidRDefault="00911073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4F0300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สินเชื่อหมุนเวียน</w:t>
      </w:r>
    </w:p>
    <w:p w14:paraId="75AFD287" w14:textId="77777777" w:rsidR="00911073" w:rsidRPr="004F0300" w:rsidRDefault="00911073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912C085" w14:textId="5A948D5E" w:rsidR="00B33F7D" w:rsidRPr="004F0300" w:rsidRDefault="00B33F7D" w:rsidP="00E83BC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4F0300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30</w:t>
      </w:r>
      <w:r w:rsidR="002D444D" w:rsidRPr="004F0300">
        <w:rPr>
          <w:rFonts w:ascii="Browallia New" w:hAnsi="Browallia New" w:cs="Browallia New"/>
          <w:sz w:val="26"/>
          <w:szCs w:val="26"/>
          <w:cs/>
          <w:lang w:val="en-GB"/>
        </w:rPr>
        <w:t xml:space="preserve"> มิถุนายน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13D20" w:rsidRPr="004F030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 บริษัทมีวงเงินสินเชื่อหมุนเวียนที่ยังไม่ได้เบิกใช้กับธนาคารจำนวน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15</w:t>
      </w:r>
      <w:r w:rsidR="002A1522" w:rsidRPr="004F0300">
        <w:rPr>
          <w:rFonts w:ascii="Browallia New" w:hAnsi="Browallia New" w:cs="Browallia New"/>
          <w:sz w:val="26"/>
          <w:szCs w:val="26"/>
        </w:rPr>
        <w:t>.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00</w:t>
      </w:r>
      <w:r w:rsidR="00AE3A5F" w:rsidRPr="004F0300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F0300">
        <w:rPr>
          <w:rFonts w:ascii="Browallia New" w:hAnsi="Browallia New" w:cs="Browallia New"/>
          <w:sz w:val="26"/>
          <w:szCs w:val="26"/>
          <w:cs/>
        </w:rPr>
        <w:t>ล้านบาท (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E13D20" w:rsidRPr="004F030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 :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15</w:t>
      </w:r>
      <w:r w:rsidR="00071772" w:rsidRPr="004F0300">
        <w:rPr>
          <w:rFonts w:ascii="Browallia New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00</w:t>
      </w:r>
      <w:r w:rsidR="00071772" w:rsidRPr="004F0300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ล้านบาท) </w:t>
      </w:r>
      <w:r w:rsidR="00B31296" w:rsidRPr="004F0300">
        <w:rPr>
          <w:rFonts w:ascii="Browallia New" w:hAnsi="Browallia New" w:cs="Browallia New"/>
          <w:sz w:val="26"/>
          <w:szCs w:val="26"/>
          <w:cs/>
        </w:rPr>
        <w:t>โดยมีโฉนดที่ดินของกรรมการบริษัทและบัญชีเงินฝากเป็นหลักประกัน และกรรมการบริษัทเป็น</w:t>
      </w:r>
      <w:r w:rsidR="00404E94" w:rsidRPr="004F0300">
        <w:rPr>
          <w:rFonts w:ascii="Browallia New" w:hAnsi="Browallia New" w:cs="Browallia New"/>
          <w:sz w:val="26"/>
          <w:szCs w:val="26"/>
          <w:cs/>
        </w:rPr>
        <w:br/>
      </w:r>
      <w:r w:rsidR="00B31296" w:rsidRPr="004F0300">
        <w:rPr>
          <w:rFonts w:ascii="Browallia New" w:hAnsi="Browallia New" w:cs="Browallia New"/>
          <w:sz w:val="26"/>
          <w:szCs w:val="26"/>
          <w:cs/>
        </w:rPr>
        <w:t>ผู้ค้ำประกัน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7A3104D8" w14:textId="2E9D8CC1" w:rsidR="00050CE2" w:rsidRPr="004F0300" w:rsidRDefault="00050CE2" w:rsidP="00E83BCA">
      <w:pPr>
        <w:rPr>
          <w:rFonts w:ascii="Browallia New" w:hAnsi="Browallia New" w:cs="Browallia New"/>
          <w:sz w:val="26"/>
          <w:szCs w:val="26"/>
          <w:cs/>
        </w:rPr>
      </w:pPr>
    </w:p>
    <w:p w14:paraId="59B995AC" w14:textId="77777777" w:rsidR="00911073" w:rsidRPr="004F0300" w:rsidRDefault="00911073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4F0300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เลตเตอร์ออฟเครดิต</w:t>
      </w:r>
    </w:p>
    <w:p w14:paraId="68D727C3" w14:textId="77777777" w:rsidR="00F10616" w:rsidRPr="004F0300" w:rsidRDefault="00F10616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0AA7892" w14:textId="751C7672" w:rsidR="004F0300" w:rsidRDefault="00B33F7D" w:rsidP="00E83BCA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2D444D" w:rsidRPr="004F0300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มิถุนายน</w:t>
      </w:r>
      <w:r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E13D20"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 บริษัทมีวงเงินเลตเตอร์ออฟเครดิตที่ยังไม่ได้เบิกใช้กับธนาคารจำนวน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53</w:t>
      </w:r>
      <w:r w:rsidR="00EA236F" w:rsidRPr="004F0300">
        <w:rPr>
          <w:rFonts w:ascii="Browallia New" w:hAnsi="Browallia New" w:cs="Browallia New"/>
          <w:spacing w:val="-4"/>
          <w:sz w:val="26"/>
          <w:szCs w:val="26"/>
        </w:rPr>
        <w:t>.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60</w:t>
      </w:r>
      <w:r w:rsidR="00AE3A5F" w:rsidRPr="004F0300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F0300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Pr="004F0300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Pr="004F0300">
        <w:rPr>
          <w:rFonts w:ascii="Browallia New" w:hAnsi="Browallia New" w:cs="Browallia New"/>
          <w:sz w:val="26"/>
          <w:szCs w:val="26"/>
          <w:cs/>
        </w:rPr>
        <w:t>(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4F0300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404E94" w:rsidRPr="004F0300">
        <w:rPr>
          <w:rFonts w:ascii="Browallia New" w:hAnsi="Browallia New" w:cs="Browallia New"/>
          <w:sz w:val="26"/>
          <w:szCs w:val="26"/>
          <w:cs/>
        </w:rPr>
        <w:br/>
      </w:r>
      <w:r w:rsidR="00E13D20"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2567</w:t>
      </w:r>
      <w:r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4F0300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: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53</w:t>
      </w:r>
      <w:r w:rsidR="00155F4D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60</w:t>
      </w:r>
      <w:r w:rsidR="00155F4D" w:rsidRPr="004F0300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4F0300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Pr="0028698D">
        <w:rPr>
          <w:rFonts w:ascii="Browallia New" w:hAnsi="Browallia New" w:cs="Browallia New"/>
          <w:spacing w:val="-4"/>
          <w:sz w:val="26"/>
          <w:szCs w:val="26"/>
          <w:cs/>
        </w:rPr>
        <w:t xml:space="preserve">) </w:t>
      </w:r>
      <w:r w:rsidR="00B31296" w:rsidRPr="0028698D">
        <w:rPr>
          <w:rFonts w:ascii="Browallia New" w:hAnsi="Browallia New" w:cs="Browallia New"/>
          <w:spacing w:val="-4"/>
          <w:sz w:val="26"/>
          <w:szCs w:val="26"/>
          <w:cs/>
        </w:rPr>
        <w:t>โดยมีโฉนดที่ดินของกรรมการบริษัทและบัญชีเงินฝากเป็นหลักประกัน และกรรมการบริษัทเป็นผู้ค้ำประกัน</w:t>
      </w:r>
      <w:r w:rsidRPr="0028698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</w:p>
    <w:p w14:paraId="77BD57D3" w14:textId="77777777" w:rsidR="004F0300" w:rsidRDefault="004F0300">
      <w:pPr>
        <w:rPr>
          <w:rFonts w:ascii="Browallia New" w:hAnsi="Browallia New" w:cs="Browallia New"/>
          <w:spacing w:val="-4"/>
          <w:sz w:val="26"/>
          <w:szCs w:val="26"/>
          <w:cs/>
        </w:rPr>
      </w:pPr>
      <w:r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p w14:paraId="09F2E464" w14:textId="60CB31CF" w:rsidR="00911073" w:rsidRPr="0028698D" w:rsidRDefault="00911073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28698D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lastRenderedPageBreak/>
        <w:t>สัญญาซื้อขาย</w:t>
      </w:r>
      <w:r w:rsidR="00A531A9" w:rsidRPr="0028698D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เงินตรา</w:t>
      </w:r>
      <w:r w:rsidRPr="0028698D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ต่างประเทศ</w:t>
      </w:r>
      <w:r w:rsidR="0052005B" w:rsidRPr="0028698D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ล่วงหน้า</w:t>
      </w:r>
    </w:p>
    <w:p w14:paraId="56E07E7C" w14:textId="77777777" w:rsidR="00B33F7D" w:rsidRPr="0028698D" w:rsidRDefault="00B33F7D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D614837" w14:textId="1CC5199C" w:rsidR="00B33F7D" w:rsidRPr="0028698D" w:rsidRDefault="00B33F7D" w:rsidP="00E83BC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8698D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4F0300" w:rsidRPr="004F0300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2D444D" w:rsidRPr="0028698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มิถุนายน</w:t>
      </w:r>
      <w:r w:rsidRPr="0028698D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E13D20" w:rsidRPr="0028698D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4F0300" w:rsidRPr="004F0300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28698D">
        <w:rPr>
          <w:rFonts w:ascii="Browallia New" w:hAnsi="Browallia New" w:cs="Browallia New"/>
          <w:spacing w:val="-6"/>
          <w:sz w:val="26"/>
          <w:szCs w:val="26"/>
          <w:cs/>
        </w:rPr>
        <w:t xml:space="preserve"> บริษัทมีวงเงินสัญญาซื้อขาย</w:t>
      </w:r>
      <w:r w:rsidR="00184258" w:rsidRPr="0028698D">
        <w:rPr>
          <w:rFonts w:ascii="Browallia New" w:hAnsi="Browallia New" w:cs="Browallia New"/>
          <w:spacing w:val="-6"/>
          <w:sz w:val="26"/>
          <w:szCs w:val="26"/>
          <w:cs/>
        </w:rPr>
        <w:t>เงินตรา</w:t>
      </w:r>
      <w:r w:rsidRPr="0028698D">
        <w:rPr>
          <w:rFonts w:ascii="Browallia New" w:hAnsi="Browallia New" w:cs="Browallia New"/>
          <w:spacing w:val="-6"/>
          <w:sz w:val="26"/>
          <w:szCs w:val="26"/>
          <w:cs/>
        </w:rPr>
        <w:t xml:space="preserve">ต่างประเทศล่วงหน้าที่ยังไม่ได้ใช้จำนวน </w:t>
      </w:r>
      <w:r w:rsidR="004F0300" w:rsidRPr="004F0300">
        <w:rPr>
          <w:rFonts w:ascii="Browallia New" w:hAnsi="Browallia New" w:cs="Browallia New"/>
          <w:spacing w:val="-6"/>
          <w:sz w:val="26"/>
          <w:szCs w:val="26"/>
          <w:lang w:val="en-GB"/>
        </w:rPr>
        <w:t>13</w:t>
      </w:r>
      <w:r w:rsidR="00A65972" w:rsidRPr="0028698D">
        <w:rPr>
          <w:rFonts w:ascii="Browallia New" w:hAnsi="Browallia New" w:cs="Browallia New"/>
          <w:spacing w:val="-6"/>
          <w:sz w:val="26"/>
          <w:szCs w:val="26"/>
        </w:rPr>
        <w:t>.</w:t>
      </w:r>
      <w:r w:rsidR="004F0300" w:rsidRPr="004F0300">
        <w:rPr>
          <w:rFonts w:ascii="Browallia New" w:hAnsi="Browallia New" w:cs="Browallia New"/>
          <w:spacing w:val="-6"/>
          <w:sz w:val="26"/>
          <w:szCs w:val="26"/>
          <w:lang w:val="en-GB"/>
        </w:rPr>
        <w:t>60</w:t>
      </w:r>
      <w:r w:rsidR="00AE3A5F" w:rsidRPr="0028698D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Pr="0028698D">
        <w:rPr>
          <w:rFonts w:ascii="Browallia New" w:hAnsi="Browallia New" w:cs="Browallia New"/>
          <w:spacing w:val="-6"/>
          <w:sz w:val="26"/>
          <w:szCs w:val="26"/>
          <w:cs/>
        </w:rPr>
        <w:t xml:space="preserve">ล้านบาท </w:t>
      </w:r>
      <w:r w:rsidR="00F15474" w:rsidRPr="0028698D">
        <w:rPr>
          <w:rFonts w:ascii="Browallia New" w:hAnsi="Browallia New" w:cs="Browallia New"/>
          <w:spacing w:val="-6"/>
          <w:sz w:val="26"/>
          <w:szCs w:val="26"/>
          <w:cs/>
        </w:rPr>
        <w:t>(</w:t>
      </w:r>
      <w:r w:rsidR="004F0300" w:rsidRPr="004F0300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F15474" w:rsidRPr="0028698D">
        <w:rPr>
          <w:rFonts w:ascii="Browallia New" w:hAnsi="Browallia New" w:cs="Browallia New"/>
          <w:spacing w:val="-6"/>
          <w:sz w:val="26"/>
          <w:szCs w:val="26"/>
          <w:cs/>
        </w:rPr>
        <w:t xml:space="preserve"> ธันวาคม</w:t>
      </w:r>
      <w:r w:rsidR="00F15474" w:rsidRPr="0028698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F7268" w:rsidRPr="0028698D">
        <w:rPr>
          <w:rFonts w:ascii="Browallia New" w:hAnsi="Browallia New" w:cs="Browallia New"/>
          <w:sz w:val="26"/>
          <w:szCs w:val="26"/>
          <w:cs/>
        </w:rPr>
        <w:br/>
      </w:r>
      <w:r w:rsidR="00E13D20" w:rsidRPr="0028698D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2567</w:t>
      </w:r>
      <w:r w:rsidR="00F15474" w:rsidRPr="0028698D">
        <w:rPr>
          <w:rFonts w:ascii="Browallia New" w:hAnsi="Browallia New" w:cs="Browallia New"/>
          <w:sz w:val="26"/>
          <w:szCs w:val="26"/>
          <w:cs/>
        </w:rPr>
        <w:t xml:space="preserve"> : 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9</w:t>
      </w:r>
      <w:r w:rsidR="00155F4D" w:rsidRPr="0028698D">
        <w:rPr>
          <w:rFonts w:ascii="Browallia New" w:hAnsi="Browallia New" w:cs="Browallia New"/>
          <w:sz w:val="26"/>
          <w:szCs w:val="26"/>
          <w:lang w:val="en-GB"/>
        </w:rPr>
        <w:t>.</w:t>
      </w:r>
      <w:r w:rsidR="004F0300" w:rsidRPr="004F0300">
        <w:rPr>
          <w:rFonts w:ascii="Browallia New" w:hAnsi="Browallia New" w:cs="Browallia New"/>
          <w:sz w:val="26"/>
          <w:szCs w:val="26"/>
          <w:lang w:val="en-GB"/>
        </w:rPr>
        <w:t>62</w:t>
      </w:r>
      <w:r w:rsidR="00155F4D" w:rsidRPr="0028698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15474" w:rsidRPr="0028698D">
        <w:rPr>
          <w:rFonts w:ascii="Browallia New" w:hAnsi="Browallia New" w:cs="Browallia New"/>
          <w:sz w:val="26"/>
          <w:szCs w:val="26"/>
          <w:cs/>
        </w:rPr>
        <w:t xml:space="preserve">ล้านบาท) </w:t>
      </w:r>
      <w:r w:rsidRPr="0028698D">
        <w:rPr>
          <w:rFonts w:ascii="Browallia New" w:hAnsi="Browallia New" w:cs="Browallia New"/>
          <w:sz w:val="26"/>
          <w:szCs w:val="26"/>
          <w:cs/>
        </w:rPr>
        <w:t>โดยมี</w:t>
      </w:r>
      <w:r w:rsidR="004751D6" w:rsidRPr="0028698D">
        <w:rPr>
          <w:rFonts w:ascii="Browallia New" w:hAnsi="Browallia New" w:cs="Browallia New"/>
          <w:sz w:val="26"/>
          <w:szCs w:val="26"/>
          <w:cs/>
        </w:rPr>
        <w:t>บัญชีเงินฝากเป็นหลักประกันและ</w:t>
      </w:r>
      <w:r w:rsidRPr="0028698D">
        <w:rPr>
          <w:rFonts w:ascii="Browallia New" w:hAnsi="Browallia New" w:cs="Browallia New"/>
          <w:sz w:val="26"/>
          <w:szCs w:val="26"/>
          <w:cs/>
        </w:rPr>
        <w:t xml:space="preserve">กรรมการบริษัทเป็นผู้ค้ำประกัน </w:t>
      </w:r>
    </w:p>
    <w:p w14:paraId="13947409" w14:textId="0A201F44" w:rsidR="00410D0C" w:rsidRPr="0028698D" w:rsidRDefault="00410D0C" w:rsidP="00E83BCA">
      <w:pPr>
        <w:rPr>
          <w:rFonts w:ascii="Browallia New" w:hAnsi="Browallia New" w:cs="Browallia New"/>
          <w:sz w:val="26"/>
          <w:szCs w:val="26"/>
          <w:cs/>
        </w:rPr>
      </w:pPr>
    </w:p>
    <w:p w14:paraId="0AA74BED" w14:textId="77777777" w:rsidR="004B2EC6" w:rsidRPr="0028698D" w:rsidRDefault="004B2EC6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28698D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สัญญาเช่าและสัญญาบริการ</w:t>
      </w:r>
    </w:p>
    <w:p w14:paraId="7726EB87" w14:textId="77777777" w:rsidR="00050CE2" w:rsidRPr="0028698D" w:rsidRDefault="00050CE2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</w:p>
    <w:p w14:paraId="0BEB115E" w14:textId="3FD06B41" w:rsidR="004B2EC6" w:rsidRPr="0028698D" w:rsidRDefault="004B2EC6" w:rsidP="00E83BCA">
      <w:pPr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  <w:r w:rsidRPr="0028698D">
        <w:rPr>
          <w:rFonts w:ascii="Browallia New" w:hAnsi="Browallia New" w:cs="Browallia New"/>
          <w:spacing w:val="-4"/>
          <w:sz w:val="26"/>
          <w:szCs w:val="26"/>
          <w:cs/>
        </w:rPr>
        <w:t>ภาระผูกพันสำหรับจำนวนเงินขั้นต่ำในการจ่ายค่าเช่าและค่าบริการภายใต้สัญญาเช่าที่มีมูลค่าต่ำหรืออายุสัญญาเช่าเท่ากั</w:t>
      </w:r>
      <w:r w:rsidR="00797CF3" w:rsidRPr="0028698D">
        <w:rPr>
          <w:rFonts w:ascii="Browallia New" w:hAnsi="Browallia New" w:cs="Browallia New"/>
          <w:spacing w:val="-4"/>
          <w:sz w:val="26"/>
          <w:szCs w:val="26"/>
          <w:cs/>
        </w:rPr>
        <w:t>บ</w:t>
      </w:r>
      <w:r w:rsidRPr="0028698D">
        <w:rPr>
          <w:rFonts w:ascii="Browallia New" w:hAnsi="Browallia New" w:cs="Browallia New"/>
          <w:spacing w:val="-4"/>
          <w:sz w:val="26"/>
          <w:szCs w:val="26"/>
          <w:cs/>
        </w:rPr>
        <w:t xml:space="preserve">หรือน้อยกว่า </w:t>
      </w:r>
      <w:r w:rsidR="004F0300" w:rsidRPr="004F0300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28698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28698D">
        <w:rPr>
          <w:rFonts w:ascii="Browallia New" w:hAnsi="Browallia New" w:cs="Browallia New"/>
          <w:spacing w:val="-4"/>
          <w:sz w:val="26"/>
          <w:szCs w:val="26"/>
          <w:cs/>
        </w:rPr>
        <w:t>เดือน และสัญญาบริการ</w:t>
      </w:r>
      <w:r w:rsidR="00F03DB3" w:rsidRPr="0028698D">
        <w:rPr>
          <w:rFonts w:ascii="Browallia New" w:hAnsi="Browallia New" w:cs="Browallia New"/>
          <w:spacing w:val="-4"/>
          <w:sz w:val="26"/>
          <w:szCs w:val="26"/>
          <w:cs/>
        </w:rPr>
        <w:t>ที่</w:t>
      </w:r>
      <w:r w:rsidRPr="0028698D">
        <w:rPr>
          <w:rFonts w:ascii="Browallia New" w:hAnsi="Browallia New" w:cs="Browallia New"/>
          <w:spacing w:val="-4"/>
          <w:sz w:val="26"/>
          <w:szCs w:val="26"/>
          <w:cs/>
        </w:rPr>
        <w:t>ไม่สามารถยกเลิกได้ มีดังนี้</w:t>
      </w:r>
    </w:p>
    <w:p w14:paraId="655687AA" w14:textId="77777777" w:rsidR="003F15ED" w:rsidRPr="0028698D" w:rsidRDefault="003F15ED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50"/>
        <w:gridCol w:w="1800"/>
        <w:gridCol w:w="1800"/>
      </w:tblGrid>
      <w:tr w:rsidR="0052005B" w:rsidRPr="0028698D" w14:paraId="37C98E29" w14:textId="77777777" w:rsidTr="004F0300">
        <w:tc>
          <w:tcPr>
            <w:tcW w:w="5850" w:type="dxa"/>
            <w:shd w:val="clear" w:color="auto" w:fill="auto"/>
            <w:vAlign w:val="bottom"/>
          </w:tcPr>
          <w:p w14:paraId="41879FFC" w14:textId="77777777" w:rsidR="0052005B" w:rsidRPr="0028698D" w:rsidRDefault="0052005B" w:rsidP="0052005B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5C84B541" w14:textId="77777777" w:rsidR="0052005B" w:rsidRPr="0028698D" w:rsidRDefault="0052005B" w:rsidP="005200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ข้อมูลทางการเงินตามวิธีส่วนได้เสีย</w:t>
            </w:r>
          </w:p>
          <w:p w14:paraId="328F1FF3" w14:textId="6A2A7752" w:rsidR="0052005B" w:rsidRPr="0028698D" w:rsidRDefault="0052005B" w:rsidP="005200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5E4182" w:rsidRPr="0028698D" w14:paraId="5FD8F99B" w14:textId="43A11D8A" w:rsidTr="004F0300">
        <w:tc>
          <w:tcPr>
            <w:tcW w:w="5850" w:type="dxa"/>
            <w:shd w:val="clear" w:color="auto" w:fill="auto"/>
            <w:vAlign w:val="bottom"/>
          </w:tcPr>
          <w:p w14:paraId="4609577E" w14:textId="77777777" w:rsidR="005E4182" w:rsidRPr="0028698D" w:rsidRDefault="005E4182" w:rsidP="00E83BCA">
            <w:pPr>
              <w:ind w:left="-8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1BDF5CD6" w14:textId="5DBE50E7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5E4182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  <w:p w14:paraId="16F70B21" w14:textId="7487BD5B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00" w:type="dxa"/>
            <w:vAlign w:val="bottom"/>
          </w:tcPr>
          <w:p w14:paraId="0C15EC34" w14:textId="56F2DC95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E4182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E4182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  <w:p w14:paraId="1E72BC38" w14:textId="269AB7C1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F0300"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5E4182" w:rsidRPr="0028698D" w14:paraId="604F148C" w14:textId="32AB71E8" w:rsidTr="004F0300">
        <w:tc>
          <w:tcPr>
            <w:tcW w:w="5850" w:type="dxa"/>
            <w:shd w:val="clear" w:color="auto" w:fill="auto"/>
            <w:vAlign w:val="bottom"/>
          </w:tcPr>
          <w:p w14:paraId="21EC9F07" w14:textId="77777777" w:rsidR="005E4182" w:rsidRPr="0028698D" w:rsidRDefault="005E4182" w:rsidP="00E83BCA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3DA8A5" w14:textId="3A7CB34C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7BBA34" w14:textId="5CF74A37" w:rsidR="005E4182" w:rsidRPr="0028698D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5E4182" w:rsidRPr="0028698D" w14:paraId="678B6524" w14:textId="43A324E6" w:rsidTr="004F0300">
        <w:tc>
          <w:tcPr>
            <w:tcW w:w="5850" w:type="dxa"/>
            <w:shd w:val="clear" w:color="auto" w:fill="auto"/>
            <w:vAlign w:val="bottom"/>
          </w:tcPr>
          <w:p w14:paraId="54D43878" w14:textId="77777777" w:rsidR="005E4182" w:rsidRPr="0028698D" w:rsidRDefault="005E4182" w:rsidP="00E83BCA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CB5462" w14:textId="77777777" w:rsidR="005E4182" w:rsidRPr="0028698D" w:rsidRDefault="005E4182" w:rsidP="00E83BCA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7122B8" w14:textId="77777777" w:rsidR="005E4182" w:rsidRPr="0028698D" w:rsidRDefault="005E4182" w:rsidP="00E83BCA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E4182" w:rsidRPr="0028698D" w14:paraId="200CAFDB" w14:textId="7A4DD4FE" w:rsidTr="004F0300">
        <w:tc>
          <w:tcPr>
            <w:tcW w:w="5850" w:type="dxa"/>
            <w:shd w:val="clear" w:color="auto" w:fill="auto"/>
            <w:vAlign w:val="bottom"/>
            <w:hideMark/>
          </w:tcPr>
          <w:p w14:paraId="69B41228" w14:textId="59B4617E" w:rsidR="005E4182" w:rsidRPr="0028698D" w:rsidRDefault="005E4182" w:rsidP="00E83BCA">
            <w:pPr>
              <w:ind w:left="-8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8698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4F0300"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28698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28698D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800" w:type="dxa"/>
            <w:vAlign w:val="bottom"/>
          </w:tcPr>
          <w:p w14:paraId="16F1008C" w14:textId="1BBA0A10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3733E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238</w:t>
            </w:r>
            <w:r w:rsidR="00F3733E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</w:p>
        </w:tc>
        <w:tc>
          <w:tcPr>
            <w:tcW w:w="1800" w:type="dxa"/>
            <w:vAlign w:val="bottom"/>
          </w:tcPr>
          <w:p w14:paraId="36AEC078" w14:textId="14ABB959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859</w:t>
            </w:r>
            <w:r w:rsidR="005E4182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460</w:t>
            </w:r>
          </w:p>
        </w:tc>
      </w:tr>
      <w:tr w:rsidR="005E4182" w:rsidRPr="0028698D" w14:paraId="2438128B" w14:textId="691A8B9D" w:rsidTr="004F0300">
        <w:tc>
          <w:tcPr>
            <w:tcW w:w="5850" w:type="dxa"/>
            <w:shd w:val="clear" w:color="auto" w:fill="auto"/>
            <w:vAlign w:val="bottom"/>
            <w:hideMark/>
          </w:tcPr>
          <w:p w14:paraId="21C33230" w14:textId="6D7FCA49" w:rsidR="005E4182" w:rsidRPr="0028698D" w:rsidRDefault="005E4182" w:rsidP="00E83BCA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8698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4F0300"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28698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28698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ปีแต่ไม่เกิน </w:t>
            </w:r>
            <w:r w:rsidR="004F0300" w:rsidRPr="004F030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28698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28698D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6B05F0" w14:textId="326E63A5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="007F31E9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CFA45A" w14:textId="5CCA6111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5E4182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</w:p>
        </w:tc>
      </w:tr>
      <w:tr w:rsidR="005E4182" w:rsidRPr="0028698D" w14:paraId="1D3AAB4F" w14:textId="56E0D434" w:rsidTr="004F0300">
        <w:tc>
          <w:tcPr>
            <w:tcW w:w="5850" w:type="dxa"/>
            <w:shd w:val="clear" w:color="auto" w:fill="auto"/>
            <w:vAlign w:val="bottom"/>
            <w:hideMark/>
          </w:tcPr>
          <w:p w14:paraId="162C28D4" w14:textId="77777777" w:rsidR="005E4182" w:rsidRPr="0028698D" w:rsidRDefault="005E4182" w:rsidP="00E83BCA">
            <w:pPr>
              <w:ind w:left="-8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8698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39C1FC" w14:textId="49E2612D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F31E9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264</w:t>
            </w:r>
            <w:r w:rsidR="007F31E9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D39405" w14:textId="5BAE893D" w:rsidR="005E4182" w:rsidRPr="0028698D" w:rsidRDefault="004F030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892</w:t>
            </w:r>
            <w:r w:rsidR="005E4182" w:rsidRPr="002869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F03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</w:p>
        </w:tc>
      </w:tr>
    </w:tbl>
    <w:p w14:paraId="702BBBCA" w14:textId="77777777" w:rsidR="004B2EC6" w:rsidRPr="0028698D" w:rsidRDefault="004B2EC6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3B0F28" w:rsidRPr="0028698D" w14:paraId="5C3C5510" w14:textId="77777777" w:rsidTr="00F52C1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631B6BE" w14:textId="5EA45285" w:rsidR="003B0F28" w:rsidRPr="0028698D" w:rsidRDefault="004F0300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F03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27</w:t>
            </w:r>
            <w:r w:rsidR="003B0F28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3B0F28" w:rsidRPr="0028698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เหตุการณ์ภายหลังวันที่ในงบฐานะการเงิน</w:t>
            </w:r>
          </w:p>
        </w:tc>
      </w:tr>
    </w:tbl>
    <w:p w14:paraId="1A37BAB3" w14:textId="77777777" w:rsidR="00554373" w:rsidRPr="0028698D" w:rsidRDefault="00554373" w:rsidP="00E83BCA">
      <w:pPr>
        <w:widowControl w:val="0"/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5E308EEF" w14:textId="77777777" w:rsidR="00FB3392" w:rsidRPr="00FB3392" w:rsidRDefault="00FB3392" w:rsidP="00FB3392">
      <w:pPr>
        <w:widowControl w:val="0"/>
        <w:jc w:val="thaiDistribute"/>
        <w:rPr>
          <w:rFonts w:ascii="Browallia New" w:hAnsi="Browallia New" w:cs="Browallia New"/>
          <w:i/>
          <w:iCs/>
          <w:sz w:val="26"/>
          <w:szCs w:val="26"/>
        </w:rPr>
      </w:pPr>
      <w:r w:rsidRPr="00FB3392">
        <w:rPr>
          <w:rFonts w:ascii="Browallia New" w:hAnsi="Browallia New" w:cs="Browallia New"/>
          <w:i/>
          <w:iCs/>
          <w:sz w:val="26"/>
          <w:szCs w:val="26"/>
          <w:cs/>
        </w:rPr>
        <w:t>การจัดตั้งบริษัทย่อย</w:t>
      </w:r>
    </w:p>
    <w:p w14:paraId="4405943F" w14:textId="77777777" w:rsidR="00FB3392" w:rsidRDefault="00FB3392" w:rsidP="00FB3392">
      <w:pPr>
        <w:widowControl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7E84C35" w14:textId="60A35C3D" w:rsidR="00FB3392" w:rsidRPr="00FB3392" w:rsidRDefault="00FB3392" w:rsidP="00FB3392">
      <w:pPr>
        <w:widowControl w:val="0"/>
        <w:jc w:val="thaiDistribute"/>
        <w:rPr>
          <w:rFonts w:ascii="Browallia New" w:hAnsi="Browallia New" w:cs="Browallia New"/>
          <w:sz w:val="26"/>
          <w:szCs w:val="26"/>
        </w:rPr>
      </w:pPr>
      <w:r w:rsidRPr="00FB3392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4D7AE5">
        <w:rPr>
          <w:rFonts w:ascii="Browallia New" w:hAnsi="Browallia New" w:cs="Browallia New"/>
          <w:sz w:val="26"/>
          <w:szCs w:val="26"/>
          <w:lang w:val="en-GB"/>
        </w:rPr>
        <w:t>13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สิงหาคม</w:t>
      </w:r>
      <w:r w:rsidRPr="00FB3392">
        <w:rPr>
          <w:rFonts w:ascii="Browallia New" w:hAnsi="Browallia New" w:cs="Browallia New"/>
          <w:sz w:val="26"/>
          <w:szCs w:val="26"/>
        </w:rPr>
        <w:t> 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D7AE5">
        <w:rPr>
          <w:rFonts w:ascii="Browallia New" w:hAnsi="Browallia New" w:cs="Browallia New"/>
          <w:sz w:val="26"/>
          <w:szCs w:val="26"/>
        </w:rPr>
        <w:t>2568</w:t>
      </w:r>
      <w:r w:rsidRPr="00FB3392">
        <w:rPr>
          <w:rFonts w:ascii="Browallia New" w:hAnsi="Browallia New" w:cs="Browallia New"/>
          <w:sz w:val="26"/>
          <w:szCs w:val="26"/>
        </w:rPr>
        <w:t> 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ที่ประชุมคณะกรรมการบริษัทมีมติอนุมัติการจัดตั้งบริษัทย่อย </w:t>
      </w:r>
      <w:r w:rsidR="004D7AE5">
        <w:rPr>
          <w:rFonts w:ascii="Browallia New" w:hAnsi="Browallia New" w:cs="Browallia New"/>
          <w:sz w:val="26"/>
          <w:szCs w:val="26"/>
        </w:rPr>
        <w:t>1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บริษัท คือ บริษัท อีโวนิค</w:t>
      </w:r>
      <w:r w:rsidRPr="00FB3392">
        <w:rPr>
          <w:rFonts w:ascii="Browallia New" w:hAnsi="Browallia New" w:cs="Browallia New"/>
          <w:sz w:val="26"/>
          <w:szCs w:val="26"/>
        </w:rPr>
        <w:t> 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จำกัด ด้วยทุนจดทะเบียน </w:t>
      </w:r>
      <w:r w:rsidR="004D7AE5">
        <w:rPr>
          <w:rFonts w:ascii="Browallia New" w:hAnsi="Browallia New" w:cs="Browallia New"/>
          <w:sz w:val="26"/>
          <w:szCs w:val="26"/>
        </w:rPr>
        <w:t>5.00</w:t>
      </w:r>
      <w:r w:rsidRPr="00FB3392">
        <w:rPr>
          <w:rFonts w:ascii="Browallia New" w:hAnsi="Browallia New" w:cs="Browallia New"/>
          <w:sz w:val="26"/>
          <w:szCs w:val="26"/>
        </w:rPr>
        <w:t> 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ล้านบาท ประกอบด้วยหุ้นสามัญ </w:t>
      </w:r>
      <w:r w:rsidR="004D7AE5">
        <w:rPr>
          <w:rFonts w:ascii="Browallia New" w:hAnsi="Browallia New" w:cs="Browallia New"/>
          <w:sz w:val="26"/>
          <w:szCs w:val="26"/>
        </w:rPr>
        <w:t>50,000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หุ้น มูลค่าที่ตราไว้หุ้นละ </w:t>
      </w:r>
      <w:r w:rsidR="004D7AE5">
        <w:rPr>
          <w:rFonts w:ascii="Browallia New" w:hAnsi="Browallia New" w:cs="Browallia New"/>
          <w:sz w:val="26"/>
          <w:szCs w:val="26"/>
        </w:rPr>
        <w:t>100</w:t>
      </w:r>
      <w:r w:rsidRPr="00FB3392">
        <w:rPr>
          <w:rFonts w:ascii="Browallia New" w:hAnsi="Browallia New" w:cs="Browallia New"/>
          <w:sz w:val="26"/>
          <w:szCs w:val="26"/>
        </w:rPr>
        <w:t> </w:t>
      </w:r>
      <w:r w:rsidRPr="00FB3392">
        <w:rPr>
          <w:rFonts w:ascii="Browallia New" w:hAnsi="Browallia New" w:cs="Browallia New"/>
          <w:sz w:val="26"/>
          <w:szCs w:val="26"/>
          <w:cs/>
        </w:rPr>
        <w:t>บาท</w:t>
      </w:r>
      <w:r w:rsidRPr="00FB3392">
        <w:rPr>
          <w:rFonts w:ascii="Browallia New" w:hAnsi="Browallia New" w:cs="Browallia New"/>
          <w:sz w:val="26"/>
          <w:szCs w:val="26"/>
        </w:rPr>
        <w:t> </w:t>
      </w:r>
      <w:r w:rsidRPr="00FB3392">
        <w:rPr>
          <w:rFonts w:ascii="Browallia New" w:hAnsi="Browallia New" w:cs="Browallia New"/>
          <w:sz w:val="26"/>
          <w:szCs w:val="26"/>
          <w:cs/>
        </w:rPr>
        <w:t>โดยบริษัทถือหุ้นในสัดส่วน</w:t>
      </w:r>
      <w:r w:rsidR="004F57F0">
        <w:rPr>
          <w:rFonts w:ascii="Browallia New" w:hAnsi="Browallia New" w:cs="Browallia New"/>
          <w:sz w:val="26"/>
          <w:szCs w:val="26"/>
        </w:rPr>
        <w:t xml:space="preserve">  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4D7AE5">
        <w:rPr>
          <w:rFonts w:ascii="Browallia New" w:hAnsi="Browallia New" w:cs="Browallia New"/>
          <w:sz w:val="26"/>
          <w:szCs w:val="26"/>
        </w:rPr>
        <w:t>51</w:t>
      </w:r>
      <w:r w:rsidRPr="00FB3392">
        <w:rPr>
          <w:rFonts w:ascii="Browallia New" w:hAnsi="Browallia New" w:cs="Browallia New"/>
          <w:sz w:val="26"/>
          <w:szCs w:val="26"/>
          <w:cs/>
        </w:rPr>
        <w:t>%</w:t>
      </w:r>
      <w:r w:rsidRPr="00FB3392">
        <w:rPr>
          <w:rFonts w:ascii="Browallia New" w:hAnsi="Browallia New" w:cs="Browallia New"/>
          <w:sz w:val="26"/>
          <w:szCs w:val="26"/>
        </w:rPr>
        <w:t> 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เพื่อดำเนินธุรกิจเกี่ยวกับการให้เช่าและจำหน่ายรถยนต์บรรทุกไฟฟ้าโดยเป็นการเปลี่ยนเครื่องยนต์สันดาปเป็นระบบไฟฟ้า </w:t>
      </w:r>
      <w:r w:rsidR="004F57F0">
        <w:rPr>
          <w:rFonts w:ascii="Browallia New" w:hAnsi="Browallia New" w:cs="Browallia New"/>
          <w:sz w:val="26"/>
          <w:szCs w:val="26"/>
        </w:rPr>
        <w:t>100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% และคาดว่าจะดำเนินการจดทะเบียนจัดตั้งบริษัทภายในเดือนสิงหาคม พ.ศ. </w:t>
      </w:r>
      <w:r w:rsidR="004F57F0">
        <w:rPr>
          <w:rFonts w:ascii="Browallia New" w:hAnsi="Browallia New" w:cs="Browallia New"/>
          <w:sz w:val="26"/>
          <w:szCs w:val="26"/>
        </w:rPr>
        <w:t>2568</w:t>
      </w:r>
    </w:p>
    <w:p w14:paraId="75C03783" w14:textId="77777777" w:rsidR="00FB3392" w:rsidRPr="00FB3392" w:rsidRDefault="00FB3392" w:rsidP="00FB3392">
      <w:pPr>
        <w:widowControl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A1E8783" w14:textId="0B7CE4BD" w:rsidR="00FB3392" w:rsidRPr="004E43EE" w:rsidRDefault="004B3BAA" w:rsidP="00FB3392">
      <w:pPr>
        <w:widowControl w:val="0"/>
        <w:jc w:val="thaiDistribute"/>
        <w:rPr>
          <w:rFonts w:ascii="Browallia New" w:hAnsi="Browallia New" w:cs="Browallia New"/>
          <w:i/>
          <w:iCs/>
          <w:sz w:val="26"/>
          <w:szCs w:val="26"/>
        </w:rPr>
      </w:pPr>
      <w:r>
        <w:rPr>
          <w:rFonts w:ascii="Browallia New" w:hAnsi="Browallia New" w:cs="Browallia New" w:hint="cs"/>
          <w:i/>
          <w:iCs/>
          <w:sz w:val="26"/>
          <w:szCs w:val="26"/>
          <w:cs/>
        </w:rPr>
        <w:t>หุ้น</w:t>
      </w:r>
      <w:r w:rsidR="00FB3392" w:rsidRPr="004E43EE">
        <w:rPr>
          <w:rFonts w:ascii="Browallia New" w:hAnsi="Browallia New" w:cs="Browallia New"/>
          <w:i/>
          <w:iCs/>
          <w:sz w:val="26"/>
          <w:szCs w:val="26"/>
          <w:cs/>
        </w:rPr>
        <w:t>สามัญที่เสนอขายให้แก่บุคคลในวงจำกัด</w:t>
      </w:r>
    </w:p>
    <w:p w14:paraId="6782D2A2" w14:textId="77777777" w:rsidR="004E43EE" w:rsidRDefault="004E43EE" w:rsidP="00FB3392">
      <w:pPr>
        <w:widowControl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A5B8DBD" w14:textId="5683BF4C" w:rsidR="002D444D" w:rsidRPr="0028698D" w:rsidRDefault="00FB3392" w:rsidP="00FB3392">
      <w:pPr>
        <w:widowControl w:val="0"/>
        <w:jc w:val="thaiDistribute"/>
        <w:rPr>
          <w:rFonts w:ascii="Browallia New" w:hAnsi="Browallia New" w:cs="Browallia New"/>
          <w:sz w:val="26"/>
          <w:szCs w:val="26"/>
        </w:rPr>
      </w:pPr>
      <w:r w:rsidRPr="00FB3392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4F57F0">
        <w:rPr>
          <w:rFonts w:ascii="Browallia New" w:hAnsi="Browallia New" w:cs="Browallia New"/>
          <w:sz w:val="26"/>
          <w:szCs w:val="26"/>
        </w:rPr>
        <w:t>22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เมษายน พ.ศ. </w:t>
      </w:r>
      <w:r w:rsidR="004F57F0">
        <w:rPr>
          <w:rFonts w:ascii="Browallia New" w:hAnsi="Browallia New" w:cs="Browallia New"/>
          <w:sz w:val="26"/>
          <w:szCs w:val="26"/>
        </w:rPr>
        <w:t>2568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ที่ประชุมใหญ่สามัญผู้ถือหุ้นมีมติอนุมัติการเพิ่มทุนจดทะเบียนจาก </w:t>
      </w:r>
      <w:r w:rsidR="004F57F0">
        <w:rPr>
          <w:rFonts w:ascii="Browallia New" w:hAnsi="Browallia New" w:cs="Browallia New"/>
          <w:sz w:val="26"/>
          <w:szCs w:val="26"/>
        </w:rPr>
        <w:t>135.00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ล้านบาทเป็น </w:t>
      </w:r>
      <w:r w:rsidR="004F57F0">
        <w:rPr>
          <w:rFonts w:ascii="Browallia New" w:hAnsi="Browallia New" w:cs="Browallia New"/>
          <w:sz w:val="26"/>
          <w:szCs w:val="26"/>
        </w:rPr>
        <w:t>147.50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ล้านบาท โดยการออกหุ้นสามัญจำนวน </w:t>
      </w:r>
      <w:r w:rsidR="004F57F0">
        <w:rPr>
          <w:rFonts w:ascii="Browallia New" w:hAnsi="Browallia New" w:cs="Browallia New"/>
          <w:sz w:val="26"/>
          <w:szCs w:val="26"/>
        </w:rPr>
        <w:t>25.00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ล้านหุ้น โดยมีมูลค่าที่ตราไว้หุ้นละ </w:t>
      </w:r>
      <w:r w:rsidR="004F57F0">
        <w:rPr>
          <w:rFonts w:ascii="Browallia New" w:hAnsi="Browallia New" w:cs="Browallia New"/>
          <w:sz w:val="26"/>
          <w:szCs w:val="26"/>
        </w:rPr>
        <w:t>0.50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บาท และอนุมัติการจัดสรรหุ้นสามัญเพิ่มทุนของบริษัทเสนอขายให้แก่บุคคลในวงจำกัดเป็นจำนวนไม่เกิน </w:t>
      </w:r>
      <w:r w:rsidR="004F57F0">
        <w:rPr>
          <w:rFonts w:ascii="Browallia New" w:hAnsi="Browallia New" w:cs="Browallia New"/>
          <w:sz w:val="26"/>
          <w:szCs w:val="26"/>
        </w:rPr>
        <w:t>25.00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ล้านหุ้น โดยมีผู้ลงทุนที่ได้รับการจัดสรรหุ้นสามัญเพิ่มทุนจำนวน </w:t>
      </w:r>
      <w:r w:rsidR="004F57F0">
        <w:rPr>
          <w:rFonts w:ascii="Browallia New" w:hAnsi="Browallia New" w:cs="Browallia New"/>
          <w:sz w:val="26"/>
          <w:szCs w:val="26"/>
        </w:rPr>
        <w:t>2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ราย และกำหนดราคาเสนอขายต่อหุ้นที่ </w:t>
      </w:r>
      <w:r w:rsidR="004F57F0">
        <w:rPr>
          <w:rFonts w:ascii="Browallia New" w:hAnsi="Browallia New" w:cs="Browallia New"/>
          <w:sz w:val="26"/>
          <w:szCs w:val="26"/>
        </w:rPr>
        <w:t>1.40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บาทต่อหุ้น เมื่อวันที่ </w:t>
      </w:r>
      <w:r w:rsidR="004F57F0">
        <w:rPr>
          <w:rFonts w:ascii="Browallia New" w:hAnsi="Browallia New" w:cs="Browallia New"/>
          <w:sz w:val="26"/>
          <w:szCs w:val="26"/>
        </w:rPr>
        <w:t>21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กรกฎาคม พ.ศ.</w:t>
      </w:r>
      <w:r w:rsidR="004F57F0">
        <w:rPr>
          <w:rFonts w:ascii="Browallia New" w:hAnsi="Browallia New" w:cs="Browallia New"/>
          <w:sz w:val="26"/>
          <w:szCs w:val="26"/>
        </w:rPr>
        <w:t xml:space="preserve"> 2568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ผู้ลงทุนรายหนึ่งได้จองซื้อและชำระ</w:t>
      </w:r>
      <w:r w:rsidR="00E87D45">
        <w:rPr>
          <w:rFonts w:ascii="Browallia New" w:hAnsi="Browallia New" w:cs="Browallia New"/>
          <w:sz w:val="26"/>
          <w:szCs w:val="26"/>
        </w:rPr>
        <w:br/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ค่าหุ้นจำนวน </w:t>
      </w:r>
      <w:r w:rsidR="00F94472">
        <w:rPr>
          <w:rFonts w:ascii="Browallia New" w:hAnsi="Browallia New" w:cs="Browallia New"/>
          <w:sz w:val="26"/>
          <w:szCs w:val="26"/>
        </w:rPr>
        <w:t>200,000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หุ้น ในราคาจองซื้อ </w:t>
      </w:r>
      <w:r w:rsidR="00F94472">
        <w:rPr>
          <w:rFonts w:ascii="Browallia New" w:hAnsi="Browallia New" w:cs="Browallia New"/>
          <w:sz w:val="26"/>
          <w:szCs w:val="26"/>
        </w:rPr>
        <w:t>1.40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บาทต่อหุ้น เป็นจำนวนเงิน </w:t>
      </w:r>
      <w:r w:rsidR="00F94472">
        <w:rPr>
          <w:rFonts w:ascii="Browallia New" w:hAnsi="Browallia New" w:cs="Browallia New"/>
          <w:sz w:val="26"/>
          <w:szCs w:val="26"/>
        </w:rPr>
        <w:t>280,000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บาท รวมหุ้นสามัญที่จดทะเบียนและชำระแล้วทั้งสิ้น </w:t>
      </w:r>
      <w:r w:rsidR="00F94472">
        <w:rPr>
          <w:rFonts w:ascii="Browallia New" w:hAnsi="Browallia New" w:cs="Browallia New"/>
          <w:sz w:val="26"/>
          <w:szCs w:val="26"/>
        </w:rPr>
        <w:t>270.20</w:t>
      </w:r>
      <w:r w:rsidRPr="00FB3392">
        <w:rPr>
          <w:rFonts w:ascii="Browallia New" w:hAnsi="Browallia New" w:cs="Browallia New"/>
          <w:sz w:val="26"/>
          <w:szCs w:val="26"/>
          <w:cs/>
        </w:rPr>
        <w:t xml:space="preserve"> ล้านหุ้น</w:t>
      </w:r>
    </w:p>
    <w:sectPr w:rsidR="002D444D" w:rsidRPr="0028698D" w:rsidSect="00E83BCA">
      <w:headerReference w:type="default" r:id="rId11"/>
      <w:footerReference w:type="default" r:id="rId12"/>
      <w:pgSz w:w="11907" w:h="16840" w:code="9"/>
      <w:pgMar w:top="1440" w:right="720" w:bottom="720" w:left="1728" w:header="706" w:footer="576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54108" w14:textId="77777777" w:rsidR="008E599C" w:rsidRDefault="008E599C">
      <w:r>
        <w:separator/>
      </w:r>
    </w:p>
  </w:endnote>
  <w:endnote w:type="continuationSeparator" w:id="0">
    <w:p w14:paraId="2E69738C" w14:textId="77777777" w:rsidR="008E599C" w:rsidRDefault="008E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rowallia New" w:eastAsia="Arial Unicode MS" w:hAnsi="Browallia New" w:cs="Browallia New"/>
        <w:color w:val="auto"/>
        <w:sz w:val="26"/>
        <w:szCs w:val="26"/>
      </w:rPr>
      <w:id w:val="19376158"/>
      <w:docPartObj>
        <w:docPartGallery w:val="Page Numbers (Bottom of Page)"/>
        <w:docPartUnique/>
      </w:docPartObj>
    </w:sdtPr>
    <w:sdtEndPr>
      <w:rPr>
        <w:lang w:val="en-GB"/>
      </w:rPr>
    </w:sdtEndPr>
    <w:sdtContent>
      <w:p w14:paraId="34EFEFE3" w14:textId="12EF2B71" w:rsidR="003B57E5" w:rsidRPr="00B03C44" w:rsidRDefault="003B57E5" w:rsidP="00AC3C79">
        <w:pPr>
          <w:pStyle w:val="Footer"/>
          <w:pBdr>
            <w:top w:val="single" w:sz="8" w:space="1" w:color="auto"/>
          </w:pBdr>
          <w:jc w:val="right"/>
          <w:rPr>
            <w:rFonts w:ascii="Browallia New" w:eastAsia="Arial Unicode MS" w:hAnsi="Browallia New" w:cs="Browallia New"/>
            <w:color w:val="auto"/>
            <w:sz w:val="26"/>
            <w:szCs w:val="26"/>
            <w:lang w:val="en-GB"/>
          </w:rPr>
        </w:pPr>
        <w:r w:rsidRPr="00B03C44">
          <w:rPr>
            <w:rFonts w:ascii="Browallia New" w:eastAsia="Arial Unicode MS" w:hAnsi="Browallia New" w:cs="Browallia New"/>
            <w:color w:val="auto"/>
            <w:sz w:val="26"/>
            <w:szCs w:val="26"/>
            <w:lang w:val="en-GB"/>
          </w:rPr>
          <w:fldChar w:fldCharType="begin"/>
        </w:r>
        <w:r w:rsidRPr="00B03C44">
          <w:rPr>
            <w:rFonts w:ascii="Browallia New" w:eastAsia="Arial Unicode MS" w:hAnsi="Browallia New" w:cs="Browallia New"/>
            <w:color w:val="auto"/>
            <w:sz w:val="26"/>
            <w:szCs w:val="26"/>
            <w:lang w:val="en-GB"/>
          </w:rPr>
          <w:instrText xml:space="preserve"> PAGE   \</w:instrText>
        </w:r>
        <w:r w:rsidRPr="00B03C44">
          <w:rPr>
            <w:rFonts w:ascii="Browallia New" w:eastAsia="Arial Unicode MS" w:hAnsi="Browallia New" w:cs="Browallia New"/>
            <w:color w:val="auto"/>
            <w:sz w:val="26"/>
            <w:szCs w:val="26"/>
            <w:cs/>
            <w:lang w:val="en-GB"/>
          </w:rPr>
          <w:instrText xml:space="preserve">* </w:instrText>
        </w:r>
        <w:r w:rsidRPr="00B03C44">
          <w:rPr>
            <w:rFonts w:ascii="Browallia New" w:eastAsia="Arial Unicode MS" w:hAnsi="Browallia New" w:cs="Browallia New"/>
            <w:color w:val="auto"/>
            <w:sz w:val="26"/>
            <w:szCs w:val="26"/>
            <w:lang w:val="en-GB"/>
          </w:rPr>
          <w:instrText xml:space="preserve">MERGEFORMAT </w:instrText>
        </w:r>
        <w:r w:rsidRPr="00B03C44">
          <w:rPr>
            <w:rFonts w:ascii="Browallia New" w:eastAsia="Arial Unicode MS" w:hAnsi="Browallia New" w:cs="Browallia New"/>
            <w:color w:val="auto"/>
            <w:sz w:val="26"/>
            <w:szCs w:val="26"/>
            <w:lang w:val="en-GB"/>
          </w:rPr>
          <w:fldChar w:fldCharType="separate"/>
        </w:r>
        <w:r w:rsidR="00D735E1" w:rsidRPr="00B03C44">
          <w:rPr>
            <w:rFonts w:ascii="Browallia New" w:eastAsia="Arial Unicode MS" w:hAnsi="Browallia New" w:cs="Browallia New"/>
            <w:noProof/>
            <w:color w:val="auto"/>
            <w:sz w:val="26"/>
            <w:szCs w:val="26"/>
            <w:lang w:val="en-GB"/>
          </w:rPr>
          <w:t>17</w:t>
        </w:r>
        <w:r w:rsidRPr="00B03C44">
          <w:rPr>
            <w:rFonts w:ascii="Browallia New" w:eastAsia="Arial Unicode MS" w:hAnsi="Browallia New" w:cs="Browallia New"/>
            <w:color w:val="auto"/>
            <w:sz w:val="26"/>
            <w:szCs w:val="26"/>
            <w:lang w:val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A0D5B" w14:textId="77777777" w:rsidR="008E599C" w:rsidRDefault="008E599C">
      <w:r>
        <w:separator/>
      </w:r>
    </w:p>
  </w:footnote>
  <w:footnote w:type="continuationSeparator" w:id="0">
    <w:p w14:paraId="3D3322BA" w14:textId="77777777" w:rsidR="008E599C" w:rsidRDefault="008E5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7766B" w14:textId="77777777" w:rsidR="003B57E5" w:rsidRPr="00B03C44" w:rsidRDefault="003B57E5" w:rsidP="00626F35">
    <w:pPr>
      <w:tabs>
        <w:tab w:val="center" w:pos="4513"/>
      </w:tabs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บริษัท อิทธิฤทธิ์ ไนซ์ คอร์ปอเรชั่น จำกัด (มหาชน)</w:t>
    </w:r>
  </w:p>
  <w:p w14:paraId="7DBC9F18" w14:textId="03A5ED26" w:rsidR="003B57E5" w:rsidRPr="00B03C44" w:rsidRDefault="003B57E5" w:rsidP="00626F35">
    <w:pPr>
      <w:tabs>
        <w:tab w:val="center" w:pos="4513"/>
      </w:tabs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49B83F62" w14:textId="71788331" w:rsidR="003B57E5" w:rsidRPr="00B03C44" w:rsidRDefault="003B57E5" w:rsidP="00037BE5">
    <w:pPr>
      <w:pBdr>
        <w:bottom w:val="single" w:sz="8" w:space="1" w:color="auto"/>
      </w:pBdr>
      <w:tabs>
        <w:tab w:val="left" w:pos="2595"/>
      </w:tabs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GB"/>
      </w:rPr>
    </w:pPr>
    <w:r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สำหรับ</w:t>
    </w:r>
    <w:r w:rsidRPr="00B03C44">
      <w:rPr>
        <w:rFonts w:ascii="Browallia New" w:eastAsia="Arial Unicode MS" w:hAnsi="Browallia New" w:cs="Browallia New" w:hint="cs"/>
        <w:b/>
        <w:bCs/>
        <w:noProof/>
        <w:color w:val="auto"/>
        <w:sz w:val="26"/>
        <w:szCs w:val="26"/>
        <w:cs/>
        <w:lang w:val="en-GB" w:eastAsia="en-GB"/>
      </w:rPr>
      <w:t>รอบระยะเวลา</w:t>
    </w:r>
    <w:r w:rsidR="00270305">
      <w:rPr>
        <w:rFonts w:ascii="Browallia New" w:eastAsia="Arial Unicode MS" w:hAnsi="Browallia New" w:cs="Browallia New" w:hint="cs"/>
        <w:b/>
        <w:bCs/>
        <w:noProof/>
        <w:color w:val="auto"/>
        <w:sz w:val="26"/>
        <w:szCs w:val="26"/>
        <w:cs/>
        <w:lang w:val="en-GB" w:eastAsia="en-GB"/>
      </w:rPr>
      <w:t>หกเดือน</w:t>
    </w:r>
    <w:r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สิ้นสุดวันที่ </w:t>
    </w:r>
    <w:r w:rsidR="00641A4A"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30</w:t>
    </w:r>
    <w:r w:rsidR="00E16119" w:rsidRPr="00B03C44"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  <w:lang w:val="en-GB"/>
      </w:rPr>
      <w:t xml:space="preserve"> มิถุนายน</w:t>
    </w:r>
    <w:r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cs/>
        <w:lang w:val="en-GB"/>
      </w:rPr>
      <w:t xml:space="preserve"> </w:t>
    </w:r>
    <w:r w:rsidR="00E13D20"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พ.ศ. </w:t>
    </w:r>
    <w:r w:rsidR="000A59EC"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GB"/>
      </w:rPr>
      <w:t>2568</w:t>
    </w:r>
  </w:p>
  <w:p w14:paraId="0231FF43" w14:textId="77777777" w:rsidR="003B57E5" w:rsidRPr="00B03C44" w:rsidRDefault="003B57E5" w:rsidP="00626F35">
    <w:pPr>
      <w:pStyle w:val="Header"/>
      <w:rPr>
        <w:rFonts w:ascii="Browallia New" w:eastAsia="Arial Unicode MS" w:hAnsi="Browallia New" w:cs="Browallia New"/>
        <w:sz w:val="26"/>
        <w:szCs w:val="26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2351"/>
    <w:multiLevelType w:val="hybridMultilevel"/>
    <w:tmpl w:val="F12827B4"/>
    <w:lvl w:ilvl="0" w:tplc="53D80F64">
      <w:start w:val="31"/>
      <w:numFmt w:val="bullet"/>
      <w:lvlText w:val="-"/>
      <w:lvlJc w:val="left"/>
      <w:pPr>
        <w:ind w:left="42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" w15:restartNumberingAfterBreak="0">
    <w:nsid w:val="04501C0A"/>
    <w:multiLevelType w:val="hybridMultilevel"/>
    <w:tmpl w:val="AC967DE8"/>
    <w:lvl w:ilvl="0" w:tplc="9878DEAA">
      <w:start w:val="8"/>
      <w:numFmt w:val="decimal"/>
      <w:lvlText w:val="%1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52152"/>
    <w:multiLevelType w:val="hybridMultilevel"/>
    <w:tmpl w:val="F9745AAE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F3587"/>
    <w:multiLevelType w:val="hybridMultilevel"/>
    <w:tmpl w:val="D6CCC6BC"/>
    <w:lvl w:ilvl="0" w:tplc="A65ECE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A5474"/>
    <w:multiLevelType w:val="hybridMultilevel"/>
    <w:tmpl w:val="E6061E3C"/>
    <w:lvl w:ilvl="0" w:tplc="29A04D54"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F37C8"/>
    <w:multiLevelType w:val="hybridMultilevel"/>
    <w:tmpl w:val="E2CAE134"/>
    <w:lvl w:ilvl="0" w:tplc="278CA0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9E3E21"/>
    <w:multiLevelType w:val="hybridMultilevel"/>
    <w:tmpl w:val="7E1099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B5793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22CF0503"/>
    <w:multiLevelType w:val="singleLevel"/>
    <w:tmpl w:val="F4FC07EC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sz w:val="20"/>
        <w:szCs w:val="20"/>
        <w:cs w:val="0"/>
        <w:lang w:bidi="th-TH"/>
      </w:rPr>
    </w:lvl>
  </w:abstractNum>
  <w:abstractNum w:abstractNumId="10" w15:restartNumberingAfterBreak="0">
    <w:nsid w:val="25944FF5"/>
    <w:multiLevelType w:val="hybridMultilevel"/>
    <w:tmpl w:val="5B8436D0"/>
    <w:lvl w:ilvl="0" w:tplc="AE4ACE70">
      <w:start w:val="38"/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ED1ECE"/>
    <w:multiLevelType w:val="hybridMultilevel"/>
    <w:tmpl w:val="3D82007E"/>
    <w:lvl w:ilvl="0" w:tplc="3B5800AC"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510549"/>
    <w:multiLevelType w:val="hybridMultilevel"/>
    <w:tmpl w:val="270AEE78"/>
    <w:lvl w:ilvl="0" w:tplc="69649BD8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D3A1C63"/>
    <w:multiLevelType w:val="hybridMultilevel"/>
    <w:tmpl w:val="C94E5A74"/>
    <w:lvl w:ilvl="0" w:tplc="C0BEABD0"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40A3696D"/>
    <w:multiLevelType w:val="hybridMultilevel"/>
    <w:tmpl w:val="272043D4"/>
    <w:lvl w:ilvl="0" w:tplc="B1442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87E6C"/>
    <w:multiLevelType w:val="hybridMultilevel"/>
    <w:tmpl w:val="E35A9BE4"/>
    <w:lvl w:ilvl="0" w:tplc="DDE06EB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3D62A1E"/>
    <w:multiLevelType w:val="hybridMultilevel"/>
    <w:tmpl w:val="9B186410"/>
    <w:lvl w:ilvl="0" w:tplc="5D063F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E1B94"/>
    <w:multiLevelType w:val="multilevel"/>
    <w:tmpl w:val="EA485B7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8" w15:restartNumberingAfterBreak="0">
    <w:nsid w:val="477474FB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 w15:restartNumberingAfterBreak="0">
    <w:nsid w:val="49157E2E"/>
    <w:multiLevelType w:val="hybridMultilevel"/>
    <w:tmpl w:val="E35A9BE4"/>
    <w:lvl w:ilvl="0" w:tplc="DDE06EB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C801DA0"/>
    <w:multiLevelType w:val="hybridMultilevel"/>
    <w:tmpl w:val="E166C0EC"/>
    <w:lvl w:ilvl="0" w:tplc="3084A5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61DAF"/>
    <w:multiLevelType w:val="hybridMultilevel"/>
    <w:tmpl w:val="5BC4F2CC"/>
    <w:lvl w:ilvl="0" w:tplc="A3384528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B17E8"/>
    <w:multiLevelType w:val="hybridMultilevel"/>
    <w:tmpl w:val="8C6A22E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B7687"/>
    <w:multiLevelType w:val="hybridMultilevel"/>
    <w:tmpl w:val="C0D09496"/>
    <w:lvl w:ilvl="0" w:tplc="36D4B094">
      <w:start w:val="1"/>
      <w:numFmt w:val="thaiLetters"/>
      <w:lvlText w:val="%1)"/>
      <w:lvlJc w:val="left"/>
      <w:pPr>
        <w:ind w:left="426" w:hanging="5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6" w:hanging="360"/>
      </w:pPr>
    </w:lvl>
    <w:lvl w:ilvl="2" w:tplc="0409001B" w:tentative="1">
      <w:start w:val="1"/>
      <w:numFmt w:val="lowerRoman"/>
      <w:lvlText w:val="%3."/>
      <w:lvlJc w:val="right"/>
      <w:pPr>
        <w:ind w:left="1696" w:hanging="180"/>
      </w:pPr>
    </w:lvl>
    <w:lvl w:ilvl="3" w:tplc="0409000F" w:tentative="1">
      <w:start w:val="1"/>
      <w:numFmt w:val="decimal"/>
      <w:lvlText w:val="%4."/>
      <w:lvlJc w:val="left"/>
      <w:pPr>
        <w:ind w:left="2416" w:hanging="360"/>
      </w:pPr>
    </w:lvl>
    <w:lvl w:ilvl="4" w:tplc="04090019" w:tentative="1">
      <w:start w:val="1"/>
      <w:numFmt w:val="lowerLetter"/>
      <w:lvlText w:val="%5."/>
      <w:lvlJc w:val="left"/>
      <w:pPr>
        <w:ind w:left="3136" w:hanging="360"/>
      </w:pPr>
    </w:lvl>
    <w:lvl w:ilvl="5" w:tplc="0409001B" w:tentative="1">
      <w:start w:val="1"/>
      <w:numFmt w:val="lowerRoman"/>
      <w:lvlText w:val="%6."/>
      <w:lvlJc w:val="right"/>
      <w:pPr>
        <w:ind w:left="3856" w:hanging="180"/>
      </w:pPr>
    </w:lvl>
    <w:lvl w:ilvl="6" w:tplc="0409000F" w:tentative="1">
      <w:start w:val="1"/>
      <w:numFmt w:val="decimal"/>
      <w:lvlText w:val="%7."/>
      <w:lvlJc w:val="left"/>
      <w:pPr>
        <w:ind w:left="4576" w:hanging="360"/>
      </w:pPr>
    </w:lvl>
    <w:lvl w:ilvl="7" w:tplc="04090019" w:tentative="1">
      <w:start w:val="1"/>
      <w:numFmt w:val="lowerLetter"/>
      <w:lvlText w:val="%8."/>
      <w:lvlJc w:val="left"/>
      <w:pPr>
        <w:ind w:left="5296" w:hanging="360"/>
      </w:pPr>
    </w:lvl>
    <w:lvl w:ilvl="8" w:tplc="04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4" w15:restartNumberingAfterBreak="0">
    <w:nsid w:val="57F508C5"/>
    <w:multiLevelType w:val="hybridMultilevel"/>
    <w:tmpl w:val="451CA9EA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41290C"/>
    <w:multiLevelType w:val="hybridMultilevel"/>
    <w:tmpl w:val="32823458"/>
    <w:lvl w:ilvl="0" w:tplc="563A7FF4">
      <w:numFmt w:val="bullet"/>
      <w:lvlText w:val="-"/>
      <w:lvlJc w:val="left"/>
      <w:pPr>
        <w:ind w:left="363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643647DB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7" w15:restartNumberingAfterBreak="0">
    <w:nsid w:val="6E2A7E8E"/>
    <w:multiLevelType w:val="hybridMultilevel"/>
    <w:tmpl w:val="C5922CCC"/>
    <w:lvl w:ilvl="0" w:tplc="E2AC65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2531D5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9" w15:restartNumberingAfterBreak="0">
    <w:nsid w:val="76D35E9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0" w15:restartNumberingAfterBreak="0">
    <w:nsid w:val="79492CA8"/>
    <w:multiLevelType w:val="hybridMultilevel"/>
    <w:tmpl w:val="465C989E"/>
    <w:lvl w:ilvl="0" w:tplc="5302F46A">
      <w:start w:val="1"/>
      <w:numFmt w:val="thaiLetters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A3515FA"/>
    <w:multiLevelType w:val="singleLevel"/>
    <w:tmpl w:val="20D2978C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sz w:val="20"/>
        <w:szCs w:val="20"/>
        <w:cs w:val="0"/>
        <w:lang w:bidi="th-TH"/>
      </w:rPr>
    </w:lvl>
  </w:abstractNum>
  <w:num w:numId="1" w16cid:durableId="1921329788">
    <w:abstractNumId w:val="17"/>
  </w:num>
  <w:num w:numId="2" w16cid:durableId="201939116">
    <w:abstractNumId w:val="27"/>
  </w:num>
  <w:num w:numId="3" w16cid:durableId="788858882">
    <w:abstractNumId w:val="24"/>
  </w:num>
  <w:num w:numId="4" w16cid:durableId="890003031">
    <w:abstractNumId w:val="2"/>
  </w:num>
  <w:num w:numId="5" w16cid:durableId="294989862">
    <w:abstractNumId w:val="3"/>
  </w:num>
  <w:num w:numId="6" w16cid:durableId="1372920260">
    <w:abstractNumId w:val="7"/>
  </w:num>
  <w:num w:numId="7" w16cid:durableId="68037985">
    <w:abstractNumId w:val="0"/>
  </w:num>
  <w:num w:numId="8" w16cid:durableId="1400980229">
    <w:abstractNumId w:val="13"/>
  </w:num>
  <w:num w:numId="9" w16cid:durableId="729500524">
    <w:abstractNumId w:val="11"/>
  </w:num>
  <w:num w:numId="10" w16cid:durableId="1438133325">
    <w:abstractNumId w:val="12"/>
  </w:num>
  <w:num w:numId="11" w16cid:durableId="1154368547">
    <w:abstractNumId w:val="30"/>
  </w:num>
  <w:num w:numId="12" w16cid:durableId="825318725">
    <w:abstractNumId w:val="31"/>
  </w:num>
  <w:num w:numId="13" w16cid:durableId="2141533086">
    <w:abstractNumId w:val="9"/>
  </w:num>
  <w:num w:numId="14" w16cid:durableId="244606129">
    <w:abstractNumId w:val="20"/>
  </w:num>
  <w:num w:numId="15" w16cid:durableId="14625055">
    <w:abstractNumId w:val="16"/>
  </w:num>
  <w:num w:numId="16" w16cid:durableId="704523372">
    <w:abstractNumId w:val="8"/>
  </w:num>
  <w:num w:numId="17" w16cid:durableId="42410310">
    <w:abstractNumId w:val="29"/>
  </w:num>
  <w:num w:numId="18" w16cid:durableId="1896699681">
    <w:abstractNumId w:val="28"/>
  </w:num>
  <w:num w:numId="19" w16cid:durableId="268926197">
    <w:abstractNumId w:val="10"/>
  </w:num>
  <w:num w:numId="20" w16cid:durableId="2038967275">
    <w:abstractNumId w:val="18"/>
  </w:num>
  <w:num w:numId="21" w16cid:durableId="198395667">
    <w:abstractNumId w:val="26"/>
  </w:num>
  <w:num w:numId="22" w16cid:durableId="612709885">
    <w:abstractNumId w:val="6"/>
  </w:num>
  <w:num w:numId="23" w16cid:durableId="1818037596">
    <w:abstractNumId w:val="19"/>
  </w:num>
  <w:num w:numId="24" w16cid:durableId="1300454961">
    <w:abstractNumId w:val="15"/>
  </w:num>
  <w:num w:numId="25" w16cid:durableId="2135367257">
    <w:abstractNumId w:val="1"/>
  </w:num>
  <w:num w:numId="26" w16cid:durableId="1263145142">
    <w:abstractNumId w:val="21"/>
  </w:num>
  <w:num w:numId="27" w16cid:durableId="782530698">
    <w:abstractNumId w:val="22"/>
  </w:num>
  <w:num w:numId="28" w16cid:durableId="334575997">
    <w:abstractNumId w:val="25"/>
  </w:num>
  <w:num w:numId="29" w16cid:durableId="2014608435">
    <w:abstractNumId w:val="5"/>
  </w:num>
  <w:num w:numId="30" w16cid:durableId="282881575">
    <w:abstractNumId w:val="23"/>
  </w:num>
  <w:num w:numId="31" w16cid:durableId="1239556253">
    <w:abstractNumId w:val="14"/>
  </w:num>
  <w:num w:numId="32" w16cid:durableId="8243998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1BEA"/>
    <w:rsid w:val="00000A23"/>
    <w:rsid w:val="00000D31"/>
    <w:rsid w:val="000012CD"/>
    <w:rsid w:val="00001AA2"/>
    <w:rsid w:val="00001DC0"/>
    <w:rsid w:val="000020B7"/>
    <w:rsid w:val="00002297"/>
    <w:rsid w:val="00002D35"/>
    <w:rsid w:val="00003329"/>
    <w:rsid w:val="00004D59"/>
    <w:rsid w:val="00005AB2"/>
    <w:rsid w:val="00006700"/>
    <w:rsid w:val="00010AE4"/>
    <w:rsid w:val="00010DB4"/>
    <w:rsid w:val="00011703"/>
    <w:rsid w:val="00011FEB"/>
    <w:rsid w:val="00012074"/>
    <w:rsid w:val="00012E13"/>
    <w:rsid w:val="00014308"/>
    <w:rsid w:val="00014CD6"/>
    <w:rsid w:val="000153B7"/>
    <w:rsid w:val="000155F3"/>
    <w:rsid w:val="00015AB2"/>
    <w:rsid w:val="0001650E"/>
    <w:rsid w:val="00016FA0"/>
    <w:rsid w:val="000176F7"/>
    <w:rsid w:val="00017988"/>
    <w:rsid w:val="00020089"/>
    <w:rsid w:val="00020D28"/>
    <w:rsid w:val="00021A55"/>
    <w:rsid w:val="000229D0"/>
    <w:rsid w:val="00023C14"/>
    <w:rsid w:val="00024712"/>
    <w:rsid w:val="000259AF"/>
    <w:rsid w:val="000276A7"/>
    <w:rsid w:val="00027A96"/>
    <w:rsid w:val="00030F40"/>
    <w:rsid w:val="00031DD4"/>
    <w:rsid w:val="00032356"/>
    <w:rsid w:val="000332AC"/>
    <w:rsid w:val="000342F5"/>
    <w:rsid w:val="00034E5E"/>
    <w:rsid w:val="00035409"/>
    <w:rsid w:val="000356D4"/>
    <w:rsid w:val="0003703B"/>
    <w:rsid w:val="00037109"/>
    <w:rsid w:val="00037115"/>
    <w:rsid w:val="000375A8"/>
    <w:rsid w:val="00037826"/>
    <w:rsid w:val="0003782A"/>
    <w:rsid w:val="00037BE5"/>
    <w:rsid w:val="000404EB"/>
    <w:rsid w:val="0004057E"/>
    <w:rsid w:val="0004330C"/>
    <w:rsid w:val="00043474"/>
    <w:rsid w:val="00043948"/>
    <w:rsid w:val="00043FD2"/>
    <w:rsid w:val="0004449D"/>
    <w:rsid w:val="00044B90"/>
    <w:rsid w:val="000450B2"/>
    <w:rsid w:val="00045164"/>
    <w:rsid w:val="000456F4"/>
    <w:rsid w:val="00045754"/>
    <w:rsid w:val="00045934"/>
    <w:rsid w:val="000466F0"/>
    <w:rsid w:val="000467B9"/>
    <w:rsid w:val="00047D50"/>
    <w:rsid w:val="00050CE2"/>
    <w:rsid w:val="000519A0"/>
    <w:rsid w:val="00051B45"/>
    <w:rsid w:val="00051EAF"/>
    <w:rsid w:val="00052861"/>
    <w:rsid w:val="00052DE9"/>
    <w:rsid w:val="00053421"/>
    <w:rsid w:val="00053C2B"/>
    <w:rsid w:val="000551B4"/>
    <w:rsid w:val="000560FF"/>
    <w:rsid w:val="00057C19"/>
    <w:rsid w:val="000604FF"/>
    <w:rsid w:val="00060C1B"/>
    <w:rsid w:val="00061762"/>
    <w:rsid w:val="00062976"/>
    <w:rsid w:val="00062A60"/>
    <w:rsid w:val="00062E8C"/>
    <w:rsid w:val="0006408A"/>
    <w:rsid w:val="00064994"/>
    <w:rsid w:val="00064D8B"/>
    <w:rsid w:val="00065369"/>
    <w:rsid w:val="000675E5"/>
    <w:rsid w:val="000710EB"/>
    <w:rsid w:val="00071772"/>
    <w:rsid w:val="00072392"/>
    <w:rsid w:val="00072759"/>
    <w:rsid w:val="000728A9"/>
    <w:rsid w:val="000754E9"/>
    <w:rsid w:val="0007611F"/>
    <w:rsid w:val="0007636B"/>
    <w:rsid w:val="000810B1"/>
    <w:rsid w:val="00081679"/>
    <w:rsid w:val="00081FCD"/>
    <w:rsid w:val="00082001"/>
    <w:rsid w:val="000825DF"/>
    <w:rsid w:val="000829B8"/>
    <w:rsid w:val="00082F85"/>
    <w:rsid w:val="00084F75"/>
    <w:rsid w:val="00085213"/>
    <w:rsid w:val="000858A1"/>
    <w:rsid w:val="000865DB"/>
    <w:rsid w:val="00086894"/>
    <w:rsid w:val="00090541"/>
    <w:rsid w:val="000907DC"/>
    <w:rsid w:val="000930BE"/>
    <w:rsid w:val="00093162"/>
    <w:rsid w:val="00093904"/>
    <w:rsid w:val="0009416D"/>
    <w:rsid w:val="0009425B"/>
    <w:rsid w:val="00094B31"/>
    <w:rsid w:val="00094EFB"/>
    <w:rsid w:val="0009550D"/>
    <w:rsid w:val="00095615"/>
    <w:rsid w:val="000964A5"/>
    <w:rsid w:val="00096BB9"/>
    <w:rsid w:val="00096F4B"/>
    <w:rsid w:val="00097209"/>
    <w:rsid w:val="00097AE9"/>
    <w:rsid w:val="000A08D0"/>
    <w:rsid w:val="000A1DED"/>
    <w:rsid w:val="000A3B86"/>
    <w:rsid w:val="000A4B30"/>
    <w:rsid w:val="000A4E8B"/>
    <w:rsid w:val="000A4FC6"/>
    <w:rsid w:val="000A4FE3"/>
    <w:rsid w:val="000A53F4"/>
    <w:rsid w:val="000A59EC"/>
    <w:rsid w:val="000A5AD9"/>
    <w:rsid w:val="000A6748"/>
    <w:rsid w:val="000A6B66"/>
    <w:rsid w:val="000A6C38"/>
    <w:rsid w:val="000A6D22"/>
    <w:rsid w:val="000B0213"/>
    <w:rsid w:val="000B0688"/>
    <w:rsid w:val="000B0DB6"/>
    <w:rsid w:val="000B2B61"/>
    <w:rsid w:val="000B338B"/>
    <w:rsid w:val="000B35D5"/>
    <w:rsid w:val="000B37F2"/>
    <w:rsid w:val="000B4087"/>
    <w:rsid w:val="000B5CDE"/>
    <w:rsid w:val="000B782A"/>
    <w:rsid w:val="000C034E"/>
    <w:rsid w:val="000C1248"/>
    <w:rsid w:val="000C15B2"/>
    <w:rsid w:val="000C25B7"/>
    <w:rsid w:val="000C4618"/>
    <w:rsid w:val="000C49DA"/>
    <w:rsid w:val="000C4F0B"/>
    <w:rsid w:val="000D0A0F"/>
    <w:rsid w:val="000D29BA"/>
    <w:rsid w:val="000D2BD9"/>
    <w:rsid w:val="000D3421"/>
    <w:rsid w:val="000D3829"/>
    <w:rsid w:val="000D3A2D"/>
    <w:rsid w:val="000D4A87"/>
    <w:rsid w:val="000D5233"/>
    <w:rsid w:val="000D567C"/>
    <w:rsid w:val="000D666A"/>
    <w:rsid w:val="000D69F1"/>
    <w:rsid w:val="000D7396"/>
    <w:rsid w:val="000D7B63"/>
    <w:rsid w:val="000E0493"/>
    <w:rsid w:val="000E0538"/>
    <w:rsid w:val="000E0644"/>
    <w:rsid w:val="000E0DA1"/>
    <w:rsid w:val="000E2866"/>
    <w:rsid w:val="000E289C"/>
    <w:rsid w:val="000E2940"/>
    <w:rsid w:val="000E2EA6"/>
    <w:rsid w:val="000E3207"/>
    <w:rsid w:val="000E34B0"/>
    <w:rsid w:val="000E384D"/>
    <w:rsid w:val="000E3D51"/>
    <w:rsid w:val="000E421D"/>
    <w:rsid w:val="000E4D12"/>
    <w:rsid w:val="000E657B"/>
    <w:rsid w:val="000F00D4"/>
    <w:rsid w:val="000F03E9"/>
    <w:rsid w:val="000F0B0A"/>
    <w:rsid w:val="000F22A4"/>
    <w:rsid w:val="000F3999"/>
    <w:rsid w:val="000F5405"/>
    <w:rsid w:val="000F6160"/>
    <w:rsid w:val="000F6255"/>
    <w:rsid w:val="000F6540"/>
    <w:rsid w:val="000F6BAC"/>
    <w:rsid w:val="000F75F9"/>
    <w:rsid w:val="000F77C6"/>
    <w:rsid w:val="0010107D"/>
    <w:rsid w:val="001014EF"/>
    <w:rsid w:val="001019B9"/>
    <w:rsid w:val="001019DE"/>
    <w:rsid w:val="00101CA3"/>
    <w:rsid w:val="00102CAF"/>
    <w:rsid w:val="00103207"/>
    <w:rsid w:val="00103AFD"/>
    <w:rsid w:val="00104CAD"/>
    <w:rsid w:val="0010554C"/>
    <w:rsid w:val="001100B0"/>
    <w:rsid w:val="0011066B"/>
    <w:rsid w:val="00110725"/>
    <w:rsid w:val="00110820"/>
    <w:rsid w:val="00111ED4"/>
    <w:rsid w:val="00113383"/>
    <w:rsid w:val="001137FD"/>
    <w:rsid w:val="00113A32"/>
    <w:rsid w:val="00114375"/>
    <w:rsid w:val="00114704"/>
    <w:rsid w:val="00115DDD"/>
    <w:rsid w:val="00115F03"/>
    <w:rsid w:val="00117A0A"/>
    <w:rsid w:val="0012024D"/>
    <w:rsid w:val="00120E55"/>
    <w:rsid w:val="00121171"/>
    <w:rsid w:val="00121EE7"/>
    <w:rsid w:val="00122454"/>
    <w:rsid w:val="001224D0"/>
    <w:rsid w:val="00123920"/>
    <w:rsid w:val="00123D73"/>
    <w:rsid w:val="001243EA"/>
    <w:rsid w:val="00124B63"/>
    <w:rsid w:val="0012632C"/>
    <w:rsid w:val="001263B4"/>
    <w:rsid w:val="00126743"/>
    <w:rsid w:val="00126A88"/>
    <w:rsid w:val="001304F8"/>
    <w:rsid w:val="001305E8"/>
    <w:rsid w:val="00130CC2"/>
    <w:rsid w:val="00130DA8"/>
    <w:rsid w:val="00131960"/>
    <w:rsid w:val="00131C24"/>
    <w:rsid w:val="00132427"/>
    <w:rsid w:val="0013251E"/>
    <w:rsid w:val="00132C22"/>
    <w:rsid w:val="00132F7B"/>
    <w:rsid w:val="001330D7"/>
    <w:rsid w:val="00133454"/>
    <w:rsid w:val="0013378A"/>
    <w:rsid w:val="00133A82"/>
    <w:rsid w:val="00134C18"/>
    <w:rsid w:val="00134FD3"/>
    <w:rsid w:val="00135CDF"/>
    <w:rsid w:val="001364AC"/>
    <w:rsid w:val="001367E8"/>
    <w:rsid w:val="00137F34"/>
    <w:rsid w:val="00140A93"/>
    <w:rsid w:val="00140DF2"/>
    <w:rsid w:val="00142121"/>
    <w:rsid w:val="001422BF"/>
    <w:rsid w:val="001423A9"/>
    <w:rsid w:val="00142A61"/>
    <w:rsid w:val="00143062"/>
    <w:rsid w:val="001439B5"/>
    <w:rsid w:val="00143D7F"/>
    <w:rsid w:val="001440E9"/>
    <w:rsid w:val="00144B79"/>
    <w:rsid w:val="00145BC0"/>
    <w:rsid w:val="00146CE9"/>
    <w:rsid w:val="00147ABE"/>
    <w:rsid w:val="00150937"/>
    <w:rsid w:val="0015118F"/>
    <w:rsid w:val="00151EE2"/>
    <w:rsid w:val="00152796"/>
    <w:rsid w:val="00152946"/>
    <w:rsid w:val="00152B4A"/>
    <w:rsid w:val="0015330D"/>
    <w:rsid w:val="00153E55"/>
    <w:rsid w:val="00153F03"/>
    <w:rsid w:val="0015401C"/>
    <w:rsid w:val="00154DFA"/>
    <w:rsid w:val="0015515B"/>
    <w:rsid w:val="00155A0F"/>
    <w:rsid w:val="00155E35"/>
    <w:rsid w:val="00155EFB"/>
    <w:rsid w:val="00155F4D"/>
    <w:rsid w:val="00156DF2"/>
    <w:rsid w:val="00156F3A"/>
    <w:rsid w:val="00157F6B"/>
    <w:rsid w:val="00160F28"/>
    <w:rsid w:val="00161374"/>
    <w:rsid w:val="0016154C"/>
    <w:rsid w:val="00161A4F"/>
    <w:rsid w:val="001628FA"/>
    <w:rsid w:val="00162AB9"/>
    <w:rsid w:val="00163187"/>
    <w:rsid w:val="00163402"/>
    <w:rsid w:val="00163E60"/>
    <w:rsid w:val="001640D2"/>
    <w:rsid w:val="00164D9F"/>
    <w:rsid w:val="00165198"/>
    <w:rsid w:val="00165BD7"/>
    <w:rsid w:val="00167DC6"/>
    <w:rsid w:val="001717C6"/>
    <w:rsid w:val="00171C4C"/>
    <w:rsid w:val="001729C4"/>
    <w:rsid w:val="00173100"/>
    <w:rsid w:val="0017377C"/>
    <w:rsid w:val="00174EF8"/>
    <w:rsid w:val="0017511A"/>
    <w:rsid w:val="00175E39"/>
    <w:rsid w:val="00176F50"/>
    <w:rsid w:val="001801E8"/>
    <w:rsid w:val="00180569"/>
    <w:rsid w:val="00180C1C"/>
    <w:rsid w:val="00180C23"/>
    <w:rsid w:val="001816CE"/>
    <w:rsid w:val="00181CDB"/>
    <w:rsid w:val="001820DA"/>
    <w:rsid w:val="00184258"/>
    <w:rsid w:val="001849F7"/>
    <w:rsid w:val="0018575F"/>
    <w:rsid w:val="00187640"/>
    <w:rsid w:val="00187C03"/>
    <w:rsid w:val="00187FFE"/>
    <w:rsid w:val="00190133"/>
    <w:rsid w:val="0019020D"/>
    <w:rsid w:val="0019091E"/>
    <w:rsid w:val="00190944"/>
    <w:rsid w:val="001914E4"/>
    <w:rsid w:val="0019173E"/>
    <w:rsid w:val="00192138"/>
    <w:rsid w:val="001929A5"/>
    <w:rsid w:val="0019318A"/>
    <w:rsid w:val="0019355D"/>
    <w:rsid w:val="00193A7E"/>
    <w:rsid w:val="001941DA"/>
    <w:rsid w:val="0019461E"/>
    <w:rsid w:val="001A050F"/>
    <w:rsid w:val="001A0828"/>
    <w:rsid w:val="001A08A7"/>
    <w:rsid w:val="001A0F6A"/>
    <w:rsid w:val="001A1413"/>
    <w:rsid w:val="001A2A26"/>
    <w:rsid w:val="001A2F7F"/>
    <w:rsid w:val="001A3B21"/>
    <w:rsid w:val="001A529D"/>
    <w:rsid w:val="001A59A6"/>
    <w:rsid w:val="001A641E"/>
    <w:rsid w:val="001A68CE"/>
    <w:rsid w:val="001A7FD1"/>
    <w:rsid w:val="001B06EC"/>
    <w:rsid w:val="001B085C"/>
    <w:rsid w:val="001B08A4"/>
    <w:rsid w:val="001B1534"/>
    <w:rsid w:val="001B1D4D"/>
    <w:rsid w:val="001B1E37"/>
    <w:rsid w:val="001B3053"/>
    <w:rsid w:val="001B4774"/>
    <w:rsid w:val="001B4E6F"/>
    <w:rsid w:val="001B59DB"/>
    <w:rsid w:val="001B5ADC"/>
    <w:rsid w:val="001B61B8"/>
    <w:rsid w:val="001B7243"/>
    <w:rsid w:val="001B76FC"/>
    <w:rsid w:val="001C1191"/>
    <w:rsid w:val="001C1877"/>
    <w:rsid w:val="001C18B7"/>
    <w:rsid w:val="001C7EB1"/>
    <w:rsid w:val="001D027D"/>
    <w:rsid w:val="001D1C39"/>
    <w:rsid w:val="001D2802"/>
    <w:rsid w:val="001D2BAB"/>
    <w:rsid w:val="001D3160"/>
    <w:rsid w:val="001D32F3"/>
    <w:rsid w:val="001D3870"/>
    <w:rsid w:val="001D4F2B"/>
    <w:rsid w:val="001D5906"/>
    <w:rsid w:val="001D6481"/>
    <w:rsid w:val="001D6EE2"/>
    <w:rsid w:val="001D7089"/>
    <w:rsid w:val="001D73ED"/>
    <w:rsid w:val="001D77E9"/>
    <w:rsid w:val="001D7C21"/>
    <w:rsid w:val="001D7C29"/>
    <w:rsid w:val="001D7CD8"/>
    <w:rsid w:val="001E1400"/>
    <w:rsid w:val="001E1C27"/>
    <w:rsid w:val="001E22D1"/>
    <w:rsid w:val="001E245A"/>
    <w:rsid w:val="001E26C8"/>
    <w:rsid w:val="001E4459"/>
    <w:rsid w:val="001E4EB4"/>
    <w:rsid w:val="001E567B"/>
    <w:rsid w:val="001E7AF5"/>
    <w:rsid w:val="001E7F24"/>
    <w:rsid w:val="001F2C67"/>
    <w:rsid w:val="001F40E7"/>
    <w:rsid w:val="001F5AD6"/>
    <w:rsid w:val="001F6817"/>
    <w:rsid w:val="001F6B80"/>
    <w:rsid w:val="001F7834"/>
    <w:rsid w:val="002010F5"/>
    <w:rsid w:val="00201163"/>
    <w:rsid w:val="002013A0"/>
    <w:rsid w:val="00201D81"/>
    <w:rsid w:val="002024E9"/>
    <w:rsid w:val="002025EF"/>
    <w:rsid w:val="00204C77"/>
    <w:rsid w:val="002064B3"/>
    <w:rsid w:val="00207026"/>
    <w:rsid w:val="002074EB"/>
    <w:rsid w:val="0021036E"/>
    <w:rsid w:val="00211070"/>
    <w:rsid w:val="0021541F"/>
    <w:rsid w:val="002157F2"/>
    <w:rsid w:val="00215920"/>
    <w:rsid w:val="002171A3"/>
    <w:rsid w:val="0021730A"/>
    <w:rsid w:val="002206FF"/>
    <w:rsid w:val="00221014"/>
    <w:rsid w:val="00222513"/>
    <w:rsid w:val="0022393B"/>
    <w:rsid w:val="0022475C"/>
    <w:rsid w:val="0022579E"/>
    <w:rsid w:val="00226ED0"/>
    <w:rsid w:val="00230A2A"/>
    <w:rsid w:val="00230BA4"/>
    <w:rsid w:val="00231DB2"/>
    <w:rsid w:val="002331EA"/>
    <w:rsid w:val="0023362D"/>
    <w:rsid w:val="00234510"/>
    <w:rsid w:val="002346FF"/>
    <w:rsid w:val="002348BB"/>
    <w:rsid w:val="002349EB"/>
    <w:rsid w:val="00234D82"/>
    <w:rsid w:val="00234EF2"/>
    <w:rsid w:val="00235337"/>
    <w:rsid w:val="00235AED"/>
    <w:rsid w:val="00235BC1"/>
    <w:rsid w:val="002361AB"/>
    <w:rsid w:val="002374D6"/>
    <w:rsid w:val="00237775"/>
    <w:rsid w:val="00237D6D"/>
    <w:rsid w:val="00240776"/>
    <w:rsid w:val="00241311"/>
    <w:rsid w:val="00241DF1"/>
    <w:rsid w:val="0024236B"/>
    <w:rsid w:val="002428D3"/>
    <w:rsid w:val="00243A52"/>
    <w:rsid w:val="00243B0A"/>
    <w:rsid w:val="00243D79"/>
    <w:rsid w:val="00245148"/>
    <w:rsid w:val="00245DC4"/>
    <w:rsid w:val="00246AA0"/>
    <w:rsid w:val="002474AF"/>
    <w:rsid w:val="00247F04"/>
    <w:rsid w:val="00250FFA"/>
    <w:rsid w:val="00251201"/>
    <w:rsid w:val="0025126E"/>
    <w:rsid w:val="0025154A"/>
    <w:rsid w:val="00252406"/>
    <w:rsid w:val="00253398"/>
    <w:rsid w:val="002542E2"/>
    <w:rsid w:val="002543E8"/>
    <w:rsid w:val="00255C9C"/>
    <w:rsid w:val="00256689"/>
    <w:rsid w:val="00257665"/>
    <w:rsid w:val="0025776C"/>
    <w:rsid w:val="002577A8"/>
    <w:rsid w:val="0025781F"/>
    <w:rsid w:val="0026146E"/>
    <w:rsid w:val="002643F4"/>
    <w:rsid w:val="0026490C"/>
    <w:rsid w:val="00264F1B"/>
    <w:rsid w:val="00265AA3"/>
    <w:rsid w:val="00265ED8"/>
    <w:rsid w:val="00265F21"/>
    <w:rsid w:val="002662E3"/>
    <w:rsid w:val="002667C8"/>
    <w:rsid w:val="00266B69"/>
    <w:rsid w:val="002676B2"/>
    <w:rsid w:val="00270305"/>
    <w:rsid w:val="00271744"/>
    <w:rsid w:val="0027183B"/>
    <w:rsid w:val="00271D40"/>
    <w:rsid w:val="00271F04"/>
    <w:rsid w:val="00272578"/>
    <w:rsid w:val="002725E8"/>
    <w:rsid w:val="00272A39"/>
    <w:rsid w:val="00272E66"/>
    <w:rsid w:val="00274E22"/>
    <w:rsid w:val="002752D1"/>
    <w:rsid w:val="00275C17"/>
    <w:rsid w:val="002776F1"/>
    <w:rsid w:val="00280AC5"/>
    <w:rsid w:val="00280C39"/>
    <w:rsid w:val="0028181A"/>
    <w:rsid w:val="0028392D"/>
    <w:rsid w:val="00283BB7"/>
    <w:rsid w:val="00284BC4"/>
    <w:rsid w:val="00284E11"/>
    <w:rsid w:val="00284FBA"/>
    <w:rsid w:val="002851A3"/>
    <w:rsid w:val="00285FE4"/>
    <w:rsid w:val="00286300"/>
    <w:rsid w:val="002864E2"/>
    <w:rsid w:val="0028698D"/>
    <w:rsid w:val="00286AD9"/>
    <w:rsid w:val="0028750D"/>
    <w:rsid w:val="00287D92"/>
    <w:rsid w:val="002913F3"/>
    <w:rsid w:val="00291685"/>
    <w:rsid w:val="002928E8"/>
    <w:rsid w:val="00293607"/>
    <w:rsid w:val="002937BB"/>
    <w:rsid w:val="00294CFA"/>
    <w:rsid w:val="0029690F"/>
    <w:rsid w:val="00296A1F"/>
    <w:rsid w:val="002A05E7"/>
    <w:rsid w:val="002A107A"/>
    <w:rsid w:val="002A1522"/>
    <w:rsid w:val="002A3BAD"/>
    <w:rsid w:val="002A3BB7"/>
    <w:rsid w:val="002A485E"/>
    <w:rsid w:val="002A48A1"/>
    <w:rsid w:val="002A5F63"/>
    <w:rsid w:val="002A633A"/>
    <w:rsid w:val="002A7156"/>
    <w:rsid w:val="002A7365"/>
    <w:rsid w:val="002A7E26"/>
    <w:rsid w:val="002B02F4"/>
    <w:rsid w:val="002B03A5"/>
    <w:rsid w:val="002B18AE"/>
    <w:rsid w:val="002B1CDF"/>
    <w:rsid w:val="002B2BE5"/>
    <w:rsid w:val="002B31D4"/>
    <w:rsid w:val="002B48FA"/>
    <w:rsid w:val="002B54A5"/>
    <w:rsid w:val="002B6505"/>
    <w:rsid w:val="002B682B"/>
    <w:rsid w:val="002B6CE6"/>
    <w:rsid w:val="002B7C00"/>
    <w:rsid w:val="002C014E"/>
    <w:rsid w:val="002C070B"/>
    <w:rsid w:val="002C0BE2"/>
    <w:rsid w:val="002C1388"/>
    <w:rsid w:val="002C175F"/>
    <w:rsid w:val="002C27C5"/>
    <w:rsid w:val="002C2C92"/>
    <w:rsid w:val="002C3661"/>
    <w:rsid w:val="002C3AF6"/>
    <w:rsid w:val="002C3BA8"/>
    <w:rsid w:val="002C4F2F"/>
    <w:rsid w:val="002C58D6"/>
    <w:rsid w:val="002C5AFC"/>
    <w:rsid w:val="002C6124"/>
    <w:rsid w:val="002D01ED"/>
    <w:rsid w:val="002D0E99"/>
    <w:rsid w:val="002D2319"/>
    <w:rsid w:val="002D3308"/>
    <w:rsid w:val="002D444D"/>
    <w:rsid w:val="002D4BDC"/>
    <w:rsid w:val="002D4F77"/>
    <w:rsid w:val="002D519A"/>
    <w:rsid w:val="002D63D6"/>
    <w:rsid w:val="002D63DB"/>
    <w:rsid w:val="002D6400"/>
    <w:rsid w:val="002D6ACD"/>
    <w:rsid w:val="002D6AEC"/>
    <w:rsid w:val="002D6EA7"/>
    <w:rsid w:val="002E03AD"/>
    <w:rsid w:val="002E0D9E"/>
    <w:rsid w:val="002E1043"/>
    <w:rsid w:val="002E132A"/>
    <w:rsid w:val="002E16F6"/>
    <w:rsid w:val="002E1A89"/>
    <w:rsid w:val="002E3205"/>
    <w:rsid w:val="002E33F2"/>
    <w:rsid w:val="002E37EB"/>
    <w:rsid w:val="002E4AD0"/>
    <w:rsid w:val="002E4CBB"/>
    <w:rsid w:val="002E5988"/>
    <w:rsid w:val="002E5A5A"/>
    <w:rsid w:val="002E60F3"/>
    <w:rsid w:val="002E682D"/>
    <w:rsid w:val="002F0142"/>
    <w:rsid w:val="002F0847"/>
    <w:rsid w:val="002F0C42"/>
    <w:rsid w:val="002F25EF"/>
    <w:rsid w:val="002F2901"/>
    <w:rsid w:val="002F3D2A"/>
    <w:rsid w:val="002F4F5C"/>
    <w:rsid w:val="002F59A6"/>
    <w:rsid w:val="002F63C8"/>
    <w:rsid w:val="002F7C17"/>
    <w:rsid w:val="00301FFE"/>
    <w:rsid w:val="00302A05"/>
    <w:rsid w:val="003031DD"/>
    <w:rsid w:val="003036E1"/>
    <w:rsid w:val="00303B5A"/>
    <w:rsid w:val="00305051"/>
    <w:rsid w:val="0030510B"/>
    <w:rsid w:val="0030514F"/>
    <w:rsid w:val="00305530"/>
    <w:rsid w:val="00305622"/>
    <w:rsid w:val="00306482"/>
    <w:rsid w:val="00306D1B"/>
    <w:rsid w:val="00306D4F"/>
    <w:rsid w:val="0030772C"/>
    <w:rsid w:val="00307E3F"/>
    <w:rsid w:val="003100C8"/>
    <w:rsid w:val="0031029C"/>
    <w:rsid w:val="003104EF"/>
    <w:rsid w:val="00312558"/>
    <w:rsid w:val="00312941"/>
    <w:rsid w:val="00312D09"/>
    <w:rsid w:val="003132A6"/>
    <w:rsid w:val="003145C3"/>
    <w:rsid w:val="0031526D"/>
    <w:rsid w:val="00315625"/>
    <w:rsid w:val="00315752"/>
    <w:rsid w:val="00316F7B"/>
    <w:rsid w:val="003208FB"/>
    <w:rsid w:val="00321460"/>
    <w:rsid w:val="00322A28"/>
    <w:rsid w:val="00322F2A"/>
    <w:rsid w:val="00323758"/>
    <w:rsid w:val="00323BB9"/>
    <w:rsid w:val="00324EE7"/>
    <w:rsid w:val="00325F60"/>
    <w:rsid w:val="00327865"/>
    <w:rsid w:val="003308AB"/>
    <w:rsid w:val="00330D7E"/>
    <w:rsid w:val="00330DC8"/>
    <w:rsid w:val="00331259"/>
    <w:rsid w:val="00331414"/>
    <w:rsid w:val="003314B1"/>
    <w:rsid w:val="0033170E"/>
    <w:rsid w:val="00334E87"/>
    <w:rsid w:val="00335AF8"/>
    <w:rsid w:val="0033656D"/>
    <w:rsid w:val="00337A93"/>
    <w:rsid w:val="00340263"/>
    <w:rsid w:val="0034122E"/>
    <w:rsid w:val="003427B4"/>
    <w:rsid w:val="00342F1F"/>
    <w:rsid w:val="0034531D"/>
    <w:rsid w:val="00345904"/>
    <w:rsid w:val="0034657D"/>
    <w:rsid w:val="003469AF"/>
    <w:rsid w:val="003502FE"/>
    <w:rsid w:val="00350534"/>
    <w:rsid w:val="0035138A"/>
    <w:rsid w:val="0035142E"/>
    <w:rsid w:val="0035261D"/>
    <w:rsid w:val="00353FC5"/>
    <w:rsid w:val="00354F07"/>
    <w:rsid w:val="0035584B"/>
    <w:rsid w:val="00356105"/>
    <w:rsid w:val="003568C9"/>
    <w:rsid w:val="00356E0F"/>
    <w:rsid w:val="0036000F"/>
    <w:rsid w:val="00360797"/>
    <w:rsid w:val="00360EC8"/>
    <w:rsid w:val="00362624"/>
    <w:rsid w:val="00363806"/>
    <w:rsid w:val="00363A5F"/>
    <w:rsid w:val="0036466F"/>
    <w:rsid w:val="003662D0"/>
    <w:rsid w:val="00366349"/>
    <w:rsid w:val="003663B7"/>
    <w:rsid w:val="0036687A"/>
    <w:rsid w:val="00367009"/>
    <w:rsid w:val="00367369"/>
    <w:rsid w:val="003679D9"/>
    <w:rsid w:val="00370360"/>
    <w:rsid w:val="00371706"/>
    <w:rsid w:val="00371D0A"/>
    <w:rsid w:val="00372C30"/>
    <w:rsid w:val="00373104"/>
    <w:rsid w:val="0037374F"/>
    <w:rsid w:val="00374AFB"/>
    <w:rsid w:val="003752E3"/>
    <w:rsid w:val="003754D7"/>
    <w:rsid w:val="003769ED"/>
    <w:rsid w:val="00376A60"/>
    <w:rsid w:val="003770DB"/>
    <w:rsid w:val="00377F48"/>
    <w:rsid w:val="00384344"/>
    <w:rsid w:val="00384623"/>
    <w:rsid w:val="00385857"/>
    <w:rsid w:val="003858EA"/>
    <w:rsid w:val="00387426"/>
    <w:rsid w:val="0039052D"/>
    <w:rsid w:val="00390884"/>
    <w:rsid w:val="00390E42"/>
    <w:rsid w:val="003911CF"/>
    <w:rsid w:val="0039178C"/>
    <w:rsid w:val="00391946"/>
    <w:rsid w:val="00392055"/>
    <w:rsid w:val="00392B32"/>
    <w:rsid w:val="00394BFD"/>
    <w:rsid w:val="00394F5E"/>
    <w:rsid w:val="003965E5"/>
    <w:rsid w:val="00396B3D"/>
    <w:rsid w:val="00396BAE"/>
    <w:rsid w:val="00397E9F"/>
    <w:rsid w:val="003A1CB9"/>
    <w:rsid w:val="003A1D0F"/>
    <w:rsid w:val="003A3F78"/>
    <w:rsid w:val="003A4F6E"/>
    <w:rsid w:val="003A4F8A"/>
    <w:rsid w:val="003A53D8"/>
    <w:rsid w:val="003A5DB7"/>
    <w:rsid w:val="003A6D65"/>
    <w:rsid w:val="003A6E27"/>
    <w:rsid w:val="003A792E"/>
    <w:rsid w:val="003A79B1"/>
    <w:rsid w:val="003B0F28"/>
    <w:rsid w:val="003B2196"/>
    <w:rsid w:val="003B4B48"/>
    <w:rsid w:val="003B576F"/>
    <w:rsid w:val="003B57E5"/>
    <w:rsid w:val="003B654C"/>
    <w:rsid w:val="003B67C0"/>
    <w:rsid w:val="003C033C"/>
    <w:rsid w:val="003C08DC"/>
    <w:rsid w:val="003C0F88"/>
    <w:rsid w:val="003C1253"/>
    <w:rsid w:val="003C29C3"/>
    <w:rsid w:val="003C483B"/>
    <w:rsid w:val="003C5377"/>
    <w:rsid w:val="003C5614"/>
    <w:rsid w:val="003C5B78"/>
    <w:rsid w:val="003C5DDF"/>
    <w:rsid w:val="003C6865"/>
    <w:rsid w:val="003C764B"/>
    <w:rsid w:val="003C7A19"/>
    <w:rsid w:val="003D03BA"/>
    <w:rsid w:val="003D06DF"/>
    <w:rsid w:val="003D18C4"/>
    <w:rsid w:val="003D1E8D"/>
    <w:rsid w:val="003D1E95"/>
    <w:rsid w:val="003D2192"/>
    <w:rsid w:val="003D2D5D"/>
    <w:rsid w:val="003D2DDE"/>
    <w:rsid w:val="003D2E50"/>
    <w:rsid w:val="003D367C"/>
    <w:rsid w:val="003D3948"/>
    <w:rsid w:val="003D5132"/>
    <w:rsid w:val="003D54F4"/>
    <w:rsid w:val="003D6A30"/>
    <w:rsid w:val="003D6AAE"/>
    <w:rsid w:val="003E0272"/>
    <w:rsid w:val="003E0934"/>
    <w:rsid w:val="003E0E73"/>
    <w:rsid w:val="003E1FEC"/>
    <w:rsid w:val="003E2293"/>
    <w:rsid w:val="003E23ED"/>
    <w:rsid w:val="003E24CF"/>
    <w:rsid w:val="003E327B"/>
    <w:rsid w:val="003E5AD5"/>
    <w:rsid w:val="003E5F5E"/>
    <w:rsid w:val="003E64F6"/>
    <w:rsid w:val="003E7517"/>
    <w:rsid w:val="003E7AB0"/>
    <w:rsid w:val="003F15ED"/>
    <w:rsid w:val="003F21AB"/>
    <w:rsid w:val="003F235A"/>
    <w:rsid w:val="003F2B3B"/>
    <w:rsid w:val="003F302A"/>
    <w:rsid w:val="003F32E3"/>
    <w:rsid w:val="003F46FB"/>
    <w:rsid w:val="003F487C"/>
    <w:rsid w:val="003F5D37"/>
    <w:rsid w:val="003F5E77"/>
    <w:rsid w:val="003F6E3E"/>
    <w:rsid w:val="003F72E1"/>
    <w:rsid w:val="003F74FA"/>
    <w:rsid w:val="003F7ECE"/>
    <w:rsid w:val="004006FA"/>
    <w:rsid w:val="00400B75"/>
    <w:rsid w:val="0040120B"/>
    <w:rsid w:val="0040160C"/>
    <w:rsid w:val="00401C64"/>
    <w:rsid w:val="004020F8"/>
    <w:rsid w:val="00402524"/>
    <w:rsid w:val="004036A5"/>
    <w:rsid w:val="00403DBC"/>
    <w:rsid w:val="00403E72"/>
    <w:rsid w:val="004049D1"/>
    <w:rsid w:val="00404CE5"/>
    <w:rsid w:val="00404E94"/>
    <w:rsid w:val="00405F25"/>
    <w:rsid w:val="0040710F"/>
    <w:rsid w:val="00407BEA"/>
    <w:rsid w:val="00410D0C"/>
    <w:rsid w:val="0041138D"/>
    <w:rsid w:val="00411FCE"/>
    <w:rsid w:val="0041247C"/>
    <w:rsid w:val="0041252C"/>
    <w:rsid w:val="0041301E"/>
    <w:rsid w:val="00413586"/>
    <w:rsid w:val="00414DCF"/>
    <w:rsid w:val="0041594C"/>
    <w:rsid w:val="00415EF4"/>
    <w:rsid w:val="00416367"/>
    <w:rsid w:val="004167C3"/>
    <w:rsid w:val="00417196"/>
    <w:rsid w:val="004178D4"/>
    <w:rsid w:val="00417F42"/>
    <w:rsid w:val="00420215"/>
    <w:rsid w:val="00420D37"/>
    <w:rsid w:val="00421991"/>
    <w:rsid w:val="00424868"/>
    <w:rsid w:val="004248C3"/>
    <w:rsid w:val="00424A4F"/>
    <w:rsid w:val="00425C43"/>
    <w:rsid w:val="00426337"/>
    <w:rsid w:val="0042635A"/>
    <w:rsid w:val="00427ECD"/>
    <w:rsid w:val="00427F0D"/>
    <w:rsid w:val="00430544"/>
    <w:rsid w:val="00431176"/>
    <w:rsid w:val="004318C2"/>
    <w:rsid w:val="00431C85"/>
    <w:rsid w:val="00434590"/>
    <w:rsid w:val="0043500A"/>
    <w:rsid w:val="0043589C"/>
    <w:rsid w:val="00435FD6"/>
    <w:rsid w:val="00436512"/>
    <w:rsid w:val="00441118"/>
    <w:rsid w:val="004436B7"/>
    <w:rsid w:val="00444363"/>
    <w:rsid w:val="00444917"/>
    <w:rsid w:val="0044528A"/>
    <w:rsid w:val="00445B19"/>
    <w:rsid w:val="00445BA3"/>
    <w:rsid w:val="00446669"/>
    <w:rsid w:val="0045040B"/>
    <w:rsid w:val="00450762"/>
    <w:rsid w:val="00451DD1"/>
    <w:rsid w:val="00451E0F"/>
    <w:rsid w:val="00452F23"/>
    <w:rsid w:val="0045305A"/>
    <w:rsid w:val="00453B40"/>
    <w:rsid w:val="00454F67"/>
    <w:rsid w:val="00455F86"/>
    <w:rsid w:val="00457C2B"/>
    <w:rsid w:val="00460586"/>
    <w:rsid w:val="00460C43"/>
    <w:rsid w:val="00461601"/>
    <w:rsid w:val="004618A8"/>
    <w:rsid w:val="004629E2"/>
    <w:rsid w:val="004630C1"/>
    <w:rsid w:val="004635A1"/>
    <w:rsid w:val="00465309"/>
    <w:rsid w:val="004658ED"/>
    <w:rsid w:val="00466824"/>
    <w:rsid w:val="00466D48"/>
    <w:rsid w:val="004679D3"/>
    <w:rsid w:val="0047189F"/>
    <w:rsid w:val="00471960"/>
    <w:rsid w:val="00472145"/>
    <w:rsid w:val="00472A33"/>
    <w:rsid w:val="00472BB2"/>
    <w:rsid w:val="0047342D"/>
    <w:rsid w:val="00473DD7"/>
    <w:rsid w:val="0047494D"/>
    <w:rsid w:val="00474AE5"/>
    <w:rsid w:val="00475141"/>
    <w:rsid w:val="004751D6"/>
    <w:rsid w:val="0047545A"/>
    <w:rsid w:val="00477295"/>
    <w:rsid w:val="00477380"/>
    <w:rsid w:val="00480830"/>
    <w:rsid w:val="00480E93"/>
    <w:rsid w:val="00481088"/>
    <w:rsid w:val="00481260"/>
    <w:rsid w:val="0048161B"/>
    <w:rsid w:val="004823A3"/>
    <w:rsid w:val="00483290"/>
    <w:rsid w:val="00483E1A"/>
    <w:rsid w:val="00484815"/>
    <w:rsid w:val="00485054"/>
    <w:rsid w:val="00485AB9"/>
    <w:rsid w:val="00485DB0"/>
    <w:rsid w:val="00486A74"/>
    <w:rsid w:val="0049001F"/>
    <w:rsid w:val="0049068E"/>
    <w:rsid w:val="004908E0"/>
    <w:rsid w:val="00490CCB"/>
    <w:rsid w:val="00491CC6"/>
    <w:rsid w:val="004925E1"/>
    <w:rsid w:val="00492723"/>
    <w:rsid w:val="00492D97"/>
    <w:rsid w:val="00495348"/>
    <w:rsid w:val="00495647"/>
    <w:rsid w:val="00496701"/>
    <w:rsid w:val="004968EE"/>
    <w:rsid w:val="00496B73"/>
    <w:rsid w:val="004975EE"/>
    <w:rsid w:val="004A012D"/>
    <w:rsid w:val="004A02D4"/>
    <w:rsid w:val="004A0F72"/>
    <w:rsid w:val="004A1B26"/>
    <w:rsid w:val="004A1B6C"/>
    <w:rsid w:val="004A215A"/>
    <w:rsid w:val="004A229E"/>
    <w:rsid w:val="004A27C4"/>
    <w:rsid w:val="004A2963"/>
    <w:rsid w:val="004A3DA7"/>
    <w:rsid w:val="004A3DAB"/>
    <w:rsid w:val="004A4585"/>
    <w:rsid w:val="004A501C"/>
    <w:rsid w:val="004A5367"/>
    <w:rsid w:val="004A5DA9"/>
    <w:rsid w:val="004A676B"/>
    <w:rsid w:val="004A69DF"/>
    <w:rsid w:val="004A7C06"/>
    <w:rsid w:val="004B0415"/>
    <w:rsid w:val="004B04C1"/>
    <w:rsid w:val="004B0BCC"/>
    <w:rsid w:val="004B1027"/>
    <w:rsid w:val="004B1192"/>
    <w:rsid w:val="004B2EC6"/>
    <w:rsid w:val="004B2FC3"/>
    <w:rsid w:val="004B3BAA"/>
    <w:rsid w:val="004B3F4B"/>
    <w:rsid w:val="004B4474"/>
    <w:rsid w:val="004B448A"/>
    <w:rsid w:val="004B448E"/>
    <w:rsid w:val="004B4ADF"/>
    <w:rsid w:val="004B5838"/>
    <w:rsid w:val="004B6641"/>
    <w:rsid w:val="004B6710"/>
    <w:rsid w:val="004B6831"/>
    <w:rsid w:val="004B69AB"/>
    <w:rsid w:val="004B7203"/>
    <w:rsid w:val="004B7332"/>
    <w:rsid w:val="004B7C5D"/>
    <w:rsid w:val="004B7C97"/>
    <w:rsid w:val="004C0BB6"/>
    <w:rsid w:val="004C1FD3"/>
    <w:rsid w:val="004C3251"/>
    <w:rsid w:val="004C3B47"/>
    <w:rsid w:val="004C4064"/>
    <w:rsid w:val="004C4900"/>
    <w:rsid w:val="004C5E01"/>
    <w:rsid w:val="004C78E6"/>
    <w:rsid w:val="004C79F5"/>
    <w:rsid w:val="004C7D65"/>
    <w:rsid w:val="004D01A6"/>
    <w:rsid w:val="004D0FC7"/>
    <w:rsid w:val="004D180F"/>
    <w:rsid w:val="004D22E5"/>
    <w:rsid w:val="004D378B"/>
    <w:rsid w:val="004D4202"/>
    <w:rsid w:val="004D6B50"/>
    <w:rsid w:val="004D6D96"/>
    <w:rsid w:val="004D6DB0"/>
    <w:rsid w:val="004D6F98"/>
    <w:rsid w:val="004D7AE5"/>
    <w:rsid w:val="004E0371"/>
    <w:rsid w:val="004E09CB"/>
    <w:rsid w:val="004E1003"/>
    <w:rsid w:val="004E152B"/>
    <w:rsid w:val="004E19BA"/>
    <w:rsid w:val="004E1D0B"/>
    <w:rsid w:val="004E310F"/>
    <w:rsid w:val="004E3CDF"/>
    <w:rsid w:val="004E43EE"/>
    <w:rsid w:val="004E520A"/>
    <w:rsid w:val="004E683A"/>
    <w:rsid w:val="004E696E"/>
    <w:rsid w:val="004E69A5"/>
    <w:rsid w:val="004E7027"/>
    <w:rsid w:val="004E7D90"/>
    <w:rsid w:val="004E7EF9"/>
    <w:rsid w:val="004E7F73"/>
    <w:rsid w:val="004F0300"/>
    <w:rsid w:val="004F0510"/>
    <w:rsid w:val="004F0F4F"/>
    <w:rsid w:val="004F1971"/>
    <w:rsid w:val="004F1C6C"/>
    <w:rsid w:val="004F26AA"/>
    <w:rsid w:val="004F27B4"/>
    <w:rsid w:val="004F36CE"/>
    <w:rsid w:val="004F3769"/>
    <w:rsid w:val="004F3CCC"/>
    <w:rsid w:val="004F3E88"/>
    <w:rsid w:val="004F4557"/>
    <w:rsid w:val="004F51DF"/>
    <w:rsid w:val="004F57F0"/>
    <w:rsid w:val="004F5A43"/>
    <w:rsid w:val="004F79C7"/>
    <w:rsid w:val="004F7E60"/>
    <w:rsid w:val="005009A5"/>
    <w:rsid w:val="005015A2"/>
    <w:rsid w:val="00502358"/>
    <w:rsid w:val="00503BBD"/>
    <w:rsid w:val="00504EC8"/>
    <w:rsid w:val="00504EDC"/>
    <w:rsid w:val="00505027"/>
    <w:rsid w:val="005052C5"/>
    <w:rsid w:val="00505869"/>
    <w:rsid w:val="00505AD8"/>
    <w:rsid w:val="00505CFF"/>
    <w:rsid w:val="00506C5B"/>
    <w:rsid w:val="005073FC"/>
    <w:rsid w:val="00507604"/>
    <w:rsid w:val="00512090"/>
    <w:rsid w:val="00512FC9"/>
    <w:rsid w:val="005131C9"/>
    <w:rsid w:val="005137E4"/>
    <w:rsid w:val="00514660"/>
    <w:rsid w:val="00514C55"/>
    <w:rsid w:val="00514E7C"/>
    <w:rsid w:val="00514F66"/>
    <w:rsid w:val="00514FBE"/>
    <w:rsid w:val="005161DF"/>
    <w:rsid w:val="005169EA"/>
    <w:rsid w:val="00516D58"/>
    <w:rsid w:val="00516D69"/>
    <w:rsid w:val="005176EB"/>
    <w:rsid w:val="00517C2B"/>
    <w:rsid w:val="0052005B"/>
    <w:rsid w:val="0052057C"/>
    <w:rsid w:val="00521642"/>
    <w:rsid w:val="005222B7"/>
    <w:rsid w:val="0052354E"/>
    <w:rsid w:val="0052517E"/>
    <w:rsid w:val="00525445"/>
    <w:rsid w:val="00525A34"/>
    <w:rsid w:val="005276E1"/>
    <w:rsid w:val="00527D4E"/>
    <w:rsid w:val="005300DF"/>
    <w:rsid w:val="00530FDE"/>
    <w:rsid w:val="00531320"/>
    <w:rsid w:val="005319A0"/>
    <w:rsid w:val="00531D91"/>
    <w:rsid w:val="00532E20"/>
    <w:rsid w:val="00534FF9"/>
    <w:rsid w:val="005366B5"/>
    <w:rsid w:val="00536835"/>
    <w:rsid w:val="00536E47"/>
    <w:rsid w:val="00537EC8"/>
    <w:rsid w:val="00537F4E"/>
    <w:rsid w:val="0054074D"/>
    <w:rsid w:val="00540CD6"/>
    <w:rsid w:val="005437AB"/>
    <w:rsid w:val="00543A0A"/>
    <w:rsid w:val="005445E2"/>
    <w:rsid w:val="0055025F"/>
    <w:rsid w:val="005504D2"/>
    <w:rsid w:val="0055056C"/>
    <w:rsid w:val="00550A2F"/>
    <w:rsid w:val="00550B0F"/>
    <w:rsid w:val="005519C0"/>
    <w:rsid w:val="0055205D"/>
    <w:rsid w:val="00552181"/>
    <w:rsid w:val="0055280D"/>
    <w:rsid w:val="00552B28"/>
    <w:rsid w:val="00552D08"/>
    <w:rsid w:val="005533EC"/>
    <w:rsid w:val="005536CD"/>
    <w:rsid w:val="00553981"/>
    <w:rsid w:val="00554373"/>
    <w:rsid w:val="00554DEC"/>
    <w:rsid w:val="00555516"/>
    <w:rsid w:val="00555779"/>
    <w:rsid w:val="00556446"/>
    <w:rsid w:val="00557DD9"/>
    <w:rsid w:val="005602C2"/>
    <w:rsid w:val="00560425"/>
    <w:rsid w:val="00560C6A"/>
    <w:rsid w:val="00561299"/>
    <w:rsid w:val="0056183E"/>
    <w:rsid w:val="00562391"/>
    <w:rsid w:val="005630DD"/>
    <w:rsid w:val="005631F8"/>
    <w:rsid w:val="00563AB5"/>
    <w:rsid w:val="00564666"/>
    <w:rsid w:val="0056469D"/>
    <w:rsid w:val="00564721"/>
    <w:rsid w:val="005654DF"/>
    <w:rsid w:val="00565D97"/>
    <w:rsid w:val="00570111"/>
    <w:rsid w:val="005701CE"/>
    <w:rsid w:val="005716C1"/>
    <w:rsid w:val="00572738"/>
    <w:rsid w:val="00573FD3"/>
    <w:rsid w:val="0057415F"/>
    <w:rsid w:val="00574478"/>
    <w:rsid w:val="00575799"/>
    <w:rsid w:val="005776C1"/>
    <w:rsid w:val="00577C0E"/>
    <w:rsid w:val="00581078"/>
    <w:rsid w:val="00581D1E"/>
    <w:rsid w:val="005820D5"/>
    <w:rsid w:val="005821E6"/>
    <w:rsid w:val="00582236"/>
    <w:rsid w:val="00582BED"/>
    <w:rsid w:val="00582EDE"/>
    <w:rsid w:val="0058304E"/>
    <w:rsid w:val="005832E8"/>
    <w:rsid w:val="00583752"/>
    <w:rsid w:val="005850DA"/>
    <w:rsid w:val="00585396"/>
    <w:rsid w:val="0058556A"/>
    <w:rsid w:val="00586086"/>
    <w:rsid w:val="005869FB"/>
    <w:rsid w:val="0059073B"/>
    <w:rsid w:val="00590C43"/>
    <w:rsid w:val="00591BD4"/>
    <w:rsid w:val="0059212F"/>
    <w:rsid w:val="00592D84"/>
    <w:rsid w:val="00592E7C"/>
    <w:rsid w:val="00592FF0"/>
    <w:rsid w:val="005931F7"/>
    <w:rsid w:val="00593BB4"/>
    <w:rsid w:val="005942ED"/>
    <w:rsid w:val="00594F67"/>
    <w:rsid w:val="00595268"/>
    <w:rsid w:val="005959CD"/>
    <w:rsid w:val="00595A54"/>
    <w:rsid w:val="00595DA1"/>
    <w:rsid w:val="005967BB"/>
    <w:rsid w:val="0059682F"/>
    <w:rsid w:val="00596D7F"/>
    <w:rsid w:val="00596E19"/>
    <w:rsid w:val="00597C46"/>
    <w:rsid w:val="005A086E"/>
    <w:rsid w:val="005A0B29"/>
    <w:rsid w:val="005A0DC2"/>
    <w:rsid w:val="005A0DEC"/>
    <w:rsid w:val="005A0F1C"/>
    <w:rsid w:val="005A1784"/>
    <w:rsid w:val="005A1BEA"/>
    <w:rsid w:val="005A2385"/>
    <w:rsid w:val="005A2E78"/>
    <w:rsid w:val="005A38B9"/>
    <w:rsid w:val="005A3C74"/>
    <w:rsid w:val="005A4685"/>
    <w:rsid w:val="005A47A3"/>
    <w:rsid w:val="005A5519"/>
    <w:rsid w:val="005A5BE0"/>
    <w:rsid w:val="005A708C"/>
    <w:rsid w:val="005B11BA"/>
    <w:rsid w:val="005B29A1"/>
    <w:rsid w:val="005B2B1F"/>
    <w:rsid w:val="005B3370"/>
    <w:rsid w:val="005B3478"/>
    <w:rsid w:val="005B3B84"/>
    <w:rsid w:val="005B573D"/>
    <w:rsid w:val="005B6C77"/>
    <w:rsid w:val="005B76C0"/>
    <w:rsid w:val="005B7F5C"/>
    <w:rsid w:val="005C07C1"/>
    <w:rsid w:val="005C1955"/>
    <w:rsid w:val="005C1AF9"/>
    <w:rsid w:val="005C3D95"/>
    <w:rsid w:val="005C41D4"/>
    <w:rsid w:val="005C42F4"/>
    <w:rsid w:val="005C4A1F"/>
    <w:rsid w:val="005C5D37"/>
    <w:rsid w:val="005C75DE"/>
    <w:rsid w:val="005C7A16"/>
    <w:rsid w:val="005C7F7B"/>
    <w:rsid w:val="005D01BB"/>
    <w:rsid w:val="005D051B"/>
    <w:rsid w:val="005D0E04"/>
    <w:rsid w:val="005D1173"/>
    <w:rsid w:val="005D13E4"/>
    <w:rsid w:val="005D1542"/>
    <w:rsid w:val="005D16C1"/>
    <w:rsid w:val="005D1D43"/>
    <w:rsid w:val="005D3911"/>
    <w:rsid w:val="005D4BBF"/>
    <w:rsid w:val="005D55A5"/>
    <w:rsid w:val="005D66F8"/>
    <w:rsid w:val="005D6B02"/>
    <w:rsid w:val="005D79B5"/>
    <w:rsid w:val="005E017E"/>
    <w:rsid w:val="005E084E"/>
    <w:rsid w:val="005E1B80"/>
    <w:rsid w:val="005E2543"/>
    <w:rsid w:val="005E292A"/>
    <w:rsid w:val="005E3025"/>
    <w:rsid w:val="005E30B2"/>
    <w:rsid w:val="005E4182"/>
    <w:rsid w:val="005E450C"/>
    <w:rsid w:val="005E4771"/>
    <w:rsid w:val="005E4BEA"/>
    <w:rsid w:val="005E51E2"/>
    <w:rsid w:val="005E5E13"/>
    <w:rsid w:val="005E63C9"/>
    <w:rsid w:val="005E65E4"/>
    <w:rsid w:val="005E66B3"/>
    <w:rsid w:val="005E774A"/>
    <w:rsid w:val="005F0BBD"/>
    <w:rsid w:val="005F3366"/>
    <w:rsid w:val="005F3821"/>
    <w:rsid w:val="005F3DD8"/>
    <w:rsid w:val="005F4011"/>
    <w:rsid w:val="005F4877"/>
    <w:rsid w:val="005F525A"/>
    <w:rsid w:val="005F73E1"/>
    <w:rsid w:val="00601740"/>
    <w:rsid w:val="00601E06"/>
    <w:rsid w:val="00601E8F"/>
    <w:rsid w:val="0060219B"/>
    <w:rsid w:val="00602629"/>
    <w:rsid w:val="00602E47"/>
    <w:rsid w:val="0060380F"/>
    <w:rsid w:val="00603EA0"/>
    <w:rsid w:val="00604D52"/>
    <w:rsid w:val="006053EB"/>
    <w:rsid w:val="006069A3"/>
    <w:rsid w:val="006078AC"/>
    <w:rsid w:val="0061002F"/>
    <w:rsid w:val="00610913"/>
    <w:rsid w:val="00611A57"/>
    <w:rsid w:val="00612781"/>
    <w:rsid w:val="006127F4"/>
    <w:rsid w:val="00613BB9"/>
    <w:rsid w:val="00613F2C"/>
    <w:rsid w:val="006140B4"/>
    <w:rsid w:val="00614A3E"/>
    <w:rsid w:val="00614EE2"/>
    <w:rsid w:val="00614F97"/>
    <w:rsid w:val="00615EF5"/>
    <w:rsid w:val="006165BB"/>
    <w:rsid w:val="0061668E"/>
    <w:rsid w:val="006214DC"/>
    <w:rsid w:val="00622AF4"/>
    <w:rsid w:val="00622E9C"/>
    <w:rsid w:val="00623C52"/>
    <w:rsid w:val="00624A57"/>
    <w:rsid w:val="00625A81"/>
    <w:rsid w:val="00626575"/>
    <w:rsid w:val="0062675C"/>
    <w:rsid w:val="00626E78"/>
    <w:rsid w:val="00626F35"/>
    <w:rsid w:val="00626FE1"/>
    <w:rsid w:val="00630900"/>
    <w:rsid w:val="00631847"/>
    <w:rsid w:val="00631B30"/>
    <w:rsid w:val="00631D16"/>
    <w:rsid w:val="00631D39"/>
    <w:rsid w:val="00632B10"/>
    <w:rsid w:val="00632BC3"/>
    <w:rsid w:val="006342C7"/>
    <w:rsid w:val="006344A8"/>
    <w:rsid w:val="00635759"/>
    <w:rsid w:val="006370E8"/>
    <w:rsid w:val="006374E3"/>
    <w:rsid w:val="00641448"/>
    <w:rsid w:val="00641518"/>
    <w:rsid w:val="00641A4A"/>
    <w:rsid w:val="00641DE3"/>
    <w:rsid w:val="00642634"/>
    <w:rsid w:val="00643FDD"/>
    <w:rsid w:val="006441A9"/>
    <w:rsid w:val="00644DFD"/>
    <w:rsid w:val="00645481"/>
    <w:rsid w:val="006461BD"/>
    <w:rsid w:val="0064710F"/>
    <w:rsid w:val="006474BE"/>
    <w:rsid w:val="00647913"/>
    <w:rsid w:val="006503B1"/>
    <w:rsid w:val="006510A4"/>
    <w:rsid w:val="00651881"/>
    <w:rsid w:val="0065221E"/>
    <w:rsid w:val="0065229D"/>
    <w:rsid w:val="00653629"/>
    <w:rsid w:val="006551DF"/>
    <w:rsid w:val="006552BA"/>
    <w:rsid w:val="0065546A"/>
    <w:rsid w:val="0065555E"/>
    <w:rsid w:val="0065558F"/>
    <w:rsid w:val="00655A8D"/>
    <w:rsid w:val="0065619D"/>
    <w:rsid w:val="0065651C"/>
    <w:rsid w:val="00656588"/>
    <w:rsid w:val="006600FA"/>
    <w:rsid w:val="00660228"/>
    <w:rsid w:val="00661068"/>
    <w:rsid w:val="00662C6C"/>
    <w:rsid w:val="0066361F"/>
    <w:rsid w:val="00663DB3"/>
    <w:rsid w:val="006649E5"/>
    <w:rsid w:val="00664E90"/>
    <w:rsid w:val="00665008"/>
    <w:rsid w:val="00665BAC"/>
    <w:rsid w:val="0066674E"/>
    <w:rsid w:val="00667A6D"/>
    <w:rsid w:val="00670498"/>
    <w:rsid w:val="00671740"/>
    <w:rsid w:val="00672568"/>
    <w:rsid w:val="00672648"/>
    <w:rsid w:val="00672E05"/>
    <w:rsid w:val="00674524"/>
    <w:rsid w:val="00675952"/>
    <w:rsid w:val="0067694A"/>
    <w:rsid w:val="0067780F"/>
    <w:rsid w:val="00680172"/>
    <w:rsid w:val="0068108F"/>
    <w:rsid w:val="00681C77"/>
    <w:rsid w:val="006822C3"/>
    <w:rsid w:val="00684BC3"/>
    <w:rsid w:val="00684E8F"/>
    <w:rsid w:val="006860F8"/>
    <w:rsid w:val="00686272"/>
    <w:rsid w:val="006866DC"/>
    <w:rsid w:val="0068709B"/>
    <w:rsid w:val="0068711C"/>
    <w:rsid w:val="006879A9"/>
    <w:rsid w:val="00687B7F"/>
    <w:rsid w:val="00690B15"/>
    <w:rsid w:val="00691AEF"/>
    <w:rsid w:val="00691C20"/>
    <w:rsid w:val="006926D3"/>
    <w:rsid w:val="00692706"/>
    <w:rsid w:val="00693DAC"/>
    <w:rsid w:val="0069411B"/>
    <w:rsid w:val="0069421E"/>
    <w:rsid w:val="00694244"/>
    <w:rsid w:val="00694860"/>
    <w:rsid w:val="00695BD6"/>
    <w:rsid w:val="0069627A"/>
    <w:rsid w:val="00696520"/>
    <w:rsid w:val="00696A0C"/>
    <w:rsid w:val="006A09E7"/>
    <w:rsid w:val="006A176A"/>
    <w:rsid w:val="006A23F9"/>
    <w:rsid w:val="006A386F"/>
    <w:rsid w:val="006A43B8"/>
    <w:rsid w:val="006A479F"/>
    <w:rsid w:val="006A4E93"/>
    <w:rsid w:val="006A591C"/>
    <w:rsid w:val="006A5A6D"/>
    <w:rsid w:val="006A5D89"/>
    <w:rsid w:val="006A5E76"/>
    <w:rsid w:val="006A6ABB"/>
    <w:rsid w:val="006A6C76"/>
    <w:rsid w:val="006A6E17"/>
    <w:rsid w:val="006B06C8"/>
    <w:rsid w:val="006B0AAD"/>
    <w:rsid w:val="006B1566"/>
    <w:rsid w:val="006B2D15"/>
    <w:rsid w:val="006B4128"/>
    <w:rsid w:val="006B4364"/>
    <w:rsid w:val="006B4515"/>
    <w:rsid w:val="006B4A40"/>
    <w:rsid w:val="006B57C1"/>
    <w:rsid w:val="006B5818"/>
    <w:rsid w:val="006B6E0B"/>
    <w:rsid w:val="006B7E4F"/>
    <w:rsid w:val="006C06C2"/>
    <w:rsid w:val="006C148B"/>
    <w:rsid w:val="006C1C2C"/>
    <w:rsid w:val="006C3151"/>
    <w:rsid w:val="006C31EC"/>
    <w:rsid w:val="006C4726"/>
    <w:rsid w:val="006C4C01"/>
    <w:rsid w:val="006C5782"/>
    <w:rsid w:val="006C5BB3"/>
    <w:rsid w:val="006C5D6F"/>
    <w:rsid w:val="006C6062"/>
    <w:rsid w:val="006C60B4"/>
    <w:rsid w:val="006C61CA"/>
    <w:rsid w:val="006C6981"/>
    <w:rsid w:val="006C7474"/>
    <w:rsid w:val="006C768B"/>
    <w:rsid w:val="006C77D8"/>
    <w:rsid w:val="006D0B08"/>
    <w:rsid w:val="006D2E34"/>
    <w:rsid w:val="006D2EDB"/>
    <w:rsid w:val="006D3A35"/>
    <w:rsid w:val="006D5387"/>
    <w:rsid w:val="006D54B2"/>
    <w:rsid w:val="006D5B92"/>
    <w:rsid w:val="006D7219"/>
    <w:rsid w:val="006D75A3"/>
    <w:rsid w:val="006D75A9"/>
    <w:rsid w:val="006E09C9"/>
    <w:rsid w:val="006E0A08"/>
    <w:rsid w:val="006E0A98"/>
    <w:rsid w:val="006E2259"/>
    <w:rsid w:val="006E2E12"/>
    <w:rsid w:val="006E36CD"/>
    <w:rsid w:val="006E48D8"/>
    <w:rsid w:val="006E4E22"/>
    <w:rsid w:val="006E50C2"/>
    <w:rsid w:val="006E5D81"/>
    <w:rsid w:val="006E6A80"/>
    <w:rsid w:val="006E6FAC"/>
    <w:rsid w:val="006E76DB"/>
    <w:rsid w:val="006F10D4"/>
    <w:rsid w:val="006F137E"/>
    <w:rsid w:val="006F19C7"/>
    <w:rsid w:val="006F2415"/>
    <w:rsid w:val="006F2CDD"/>
    <w:rsid w:val="006F2F87"/>
    <w:rsid w:val="006F39E4"/>
    <w:rsid w:val="006F544C"/>
    <w:rsid w:val="006F5A1F"/>
    <w:rsid w:val="006F7221"/>
    <w:rsid w:val="00700982"/>
    <w:rsid w:val="00700993"/>
    <w:rsid w:val="007010A8"/>
    <w:rsid w:val="00701FB7"/>
    <w:rsid w:val="0070202F"/>
    <w:rsid w:val="007027C5"/>
    <w:rsid w:val="00702F03"/>
    <w:rsid w:val="007030B1"/>
    <w:rsid w:val="007047EB"/>
    <w:rsid w:val="0070510A"/>
    <w:rsid w:val="00705435"/>
    <w:rsid w:val="0070619C"/>
    <w:rsid w:val="0070723F"/>
    <w:rsid w:val="007105E1"/>
    <w:rsid w:val="007110C9"/>
    <w:rsid w:val="007114B3"/>
    <w:rsid w:val="00711628"/>
    <w:rsid w:val="00711AF0"/>
    <w:rsid w:val="00712A64"/>
    <w:rsid w:val="00712C3D"/>
    <w:rsid w:val="0071350D"/>
    <w:rsid w:val="007138E0"/>
    <w:rsid w:val="00714639"/>
    <w:rsid w:val="00714819"/>
    <w:rsid w:val="00714925"/>
    <w:rsid w:val="00715A5C"/>
    <w:rsid w:val="00715BB3"/>
    <w:rsid w:val="00715DFE"/>
    <w:rsid w:val="007162D9"/>
    <w:rsid w:val="0071647C"/>
    <w:rsid w:val="007164A3"/>
    <w:rsid w:val="00720734"/>
    <w:rsid w:val="00720A7B"/>
    <w:rsid w:val="0072173F"/>
    <w:rsid w:val="00721934"/>
    <w:rsid w:val="00722557"/>
    <w:rsid w:val="00722D6C"/>
    <w:rsid w:val="00722DD7"/>
    <w:rsid w:val="007231E2"/>
    <w:rsid w:val="00723375"/>
    <w:rsid w:val="00723402"/>
    <w:rsid w:val="0072373F"/>
    <w:rsid w:val="00725618"/>
    <w:rsid w:val="00726374"/>
    <w:rsid w:val="00726444"/>
    <w:rsid w:val="007272D4"/>
    <w:rsid w:val="00727430"/>
    <w:rsid w:val="007310B1"/>
    <w:rsid w:val="0073375E"/>
    <w:rsid w:val="00734725"/>
    <w:rsid w:val="007349DC"/>
    <w:rsid w:val="00735475"/>
    <w:rsid w:val="00735F37"/>
    <w:rsid w:val="0073607D"/>
    <w:rsid w:val="00736B14"/>
    <w:rsid w:val="00737A03"/>
    <w:rsid w:val="007401E2"/>
    <w:rsid w:val="007419E2"/>
    <w:rsid w:val="007438BD"/>
    <w:rsid w:val="00743E96"/>
    <w:rsid w:val="007441CA"/>
    <w:rsid w:val="007445CA"/>
    <w:rsid w:val="007446B2"/>
    <w:rsid w:val="00744FC4"/>
    <w:rsid w:val="007450DF"/>
    <w:rsid w:val="007456F8"/>
    <w:rsid w:val="00745F30"/>
    <w:rsid w:val="00746B12"/>
    <w:rsid w:val="00747B69"/>
    <w:rsid w:val="007501C6"/>
    <w:rsid w:val="007503FE"/>
    <w:rsid w:val="007509C6"/>
    <w:rsid w:val="00751BD9"/>
    <w:rsid w:val="00753173"/>
    <w:rsid w:val="007531E2"/>
    <w:rsid w:val="00753A7C"/>
    <w:rsid w:val="007548EA"/>
    <w:rsid w:val="00754AD6"/>
    <w:rsid w:val="00754D4A"/>
    <w:rsid w:val="00754EC9"/>
    <w:rsid w:val="00755D3D"/>
    <w:rsid w:val="00756584"/>
    <w:rsid w:val="00756AE7"/>
    <w:rsid w:val="00756DFB"/>
    <w:rsid w:val="007576F7"/>
    <w:rsid w:val="00761130"/>
    <w:rsid w:val="00761293"/>
    <w:rsid w:val="00761D42"/>
    <w:rsid w:val="00761E08"/>
    <w:rsid w:val="00761F77"/>
    <w:rsid w:val="00762C31"/>
    <w:rsid w:val="00762D37"/>
    <w:rsid w:val="00763E27"/>
    <w:rsid w:val="007643D2"/>
    <w:rsid w:val="00764442"/>
    <w:rsid w:val="007648A4"/>
    <w:rsid w:val="00764B09"/>
    <w:rsid w:val="007658E5"/>
    <w:rsid w:val="0076590A"/>
    <w:rsid w:val="00765B80"/>
    <w:rsid w:val="007661EC"/>
    <w:rsid w:val="0076760D"/>
    <w:rsid w:val="00770579"/>
    <w:rsid w:val="00771081"/>
    <w:rsid w:val="007725E4"/>
    <w:rsid w:val="00772DAA"/>
    <w:rsid w:val="007734E2"/>
    <w:rsid w:val="007747A7"/>
    <w:rsid w:val="00777D61"/>
    <w:rsid w:val="00777EA3"/>
    <w:rsid w:val="00781814"/>
    <w:rsid w:val="00782CAF"/>
    <w:rsid w:val="0078369A"/>
    <w:rsid w:val="0078397A"/>
    <w:rsid w:val="00783B05"/>
    <w:rsid w:val="0078435B"/>
    <w:rsid w:val="007848ED"/>
    <w:rsid w:val="00784B70"/>
    <w:rsid w:val="007861D6"/>
    <w:rsid w:val="00787099"/>
    <w:rsid w:val="00787814"/>
    <w:rsid w:val="00790CE9"/>
    <w:rsid w:val="007916FF"/>
    <w:rsid w:val="00791C09"/>
    <w:rsid w:val="00791EF3"/>
    <w:rsid w:val="00792B45"/>
    <w:rsid w:val="00792BCB"/>
    <w:rsid w:val="00795EFF"/>
    <w:rsid w:val="00796904"/>
    <w:rsid w:val="00796C23"/>
    <w:rsid w:val="00797003"/>
    <w:rsid w:val="0079740F"/>
    <w:rsid w:val="00797637"/>
    <w:rsid w:val="007976DD"/>
    <w:rsid w:val="00797CF3"/>
    <w:rsid w:val="007A001C"/>
    <w:rsid w:val="007A0979"/>
    <w:rsid w:val="007A5836"/>
    <w:rsid w:val="007A590E"/>
    <w:rsid w:val="007A5D72"/>
    <w:rsid w:val="007A628D"/>
    <w:rsid w:val="007A64F0"/>
    <w:rsid w:val="007A6C9B"/>
    <w:rsid w:val="007B0C50"/>
    <w:rsid w:val="007B22BF"/>
    <w:rsid w:val="007B22EC"/>
    <w:rsid w:val="007B23EF"/>
    <w:rsid w:val="007B2D8D"/>
    <w:rsid w:val="007B3470"/>
    <w:rsid w:val="007B3D2B"/>
    <w:rsid w:val="007B456A"/>
    <w:rsid w:val="007B47ED"/>
    <w:rsid w:val="007B6A45"/>
    <w:rsid w:val="007B703E"/>
    <w:rsid w:val="007B731B"/>
    <w:rsid w:val="007B78D3"/>
    <w:rsid w:val="007B7F2A"/>
    <w:rsid w:val="007C0274"/>
    <w:rsid w:val="007C0A59"/>
    <w:rsid w:val="007C1774"/>
    <w:rsid w:val="007C2E58"/>
    <w:rsid w:val="007C2FA1"/>
    <w:rsid w:val="007C3DCD"/>
    <w:rsid w:val="007C3F39"/>
    <w:rsid w:val="007C432A"/>
    <w:rsid w:val="007C43AD"/>
    <w:rsid w:val="007C4728"/>
    <w:rsid w:val="007C51C6"/>
    <w:rsid w:val="007C5CF2"/>
    <w:rsid w:val="007C6086"/>
    <w:rsid w:val="007C656A"/>
    <w:rsid w:val="007D0B0B"/>
    <w:rsid w:val="007D1456"/>
    <w:rsid w:val="007D2524"/>
    <w:rsid w:val="007D3430"/>
    <w:rsid w:val="007D6731"/>
    <w:rsid w:val="007D749B"/>
    <w:rsid w:val="007E190E"/>
    <w:rsid w:val="007E2856"/>
    <w:rsid w:val="007E3E90"/>
    <w:rsid w:val="007E472B"/>
    <w:rsid w:val="007E516F"/>
    <w:rsid w:val="007E5823"/>
    <w:rsid w:val="007E5898"/>
    <w:rsid w:val="007E626A"/>
    <w:rsid w:val="007F1581"/>
    <w:rsid w:val="007F1646"/>
    <w:rsid w:val="007F204F"/>
    <w:rsid w:val="007F2081"/>
    <w:rsid w:val="007F29AD"/>
    <w:rsid w:val="007F2DDB"/>
    <w:rsid w:val="007F2F76"/>
    <w:rsid w:val="007F31E9"/>
    <w:rsid w:val="007F38C7"/>
    <w:rsid w:val="007F45D9"/>
    <w:rsid w:val="007F5CA2"/>
    <w:rsid w:val="007F71FC"/>
    <w:rsid w:val="007F7DC6"/>
    <w:rsid w:val="007F7F8E"/>
    <w:rsid w:val="0080053F"/>
    <w:rsid w:val="008014D6"/>
    <w:rsid w:val="00801A9F"/>
    <w:rsid w:val="00801CEB"/>
    <w:rsid w:val="00803126"/>
    <w:rsid w:val="0080330E"/>
    <w:rsid w:val="00804D3E"/>
    <w:rsid w:val="008054BA"/>
    <w:rsid w:val="00805885"/>
    <w:rsid w:val="00806B21"/>
    <w:rsid w:val="00806FD4"/>
    <w:rsid w:val="00810320"/>
    <w:rsid w:val="00811A3F"/>
    <w:rsid w:val="00812754"/>
    <w:rsid w:val="00814F3C"/>
    <w:rsid w:val="00815BBF"/>
    <w:rsid w:val="008162D1"/>
    <w:rsid w:val="00817049"/>
    <w:rsid w:val="0081746B"/>
    <w:rsid w:val="00817669"/>
    <w:rsid w:val="00817708"/>
    <w:rsid w:val="0081790B"/>
    <w:rsid w:val="00820931"/>
    <w:rsid w:val="00820992"/>
    <w:rsid w:val="00820C28"/>
    <w:rsid w:val="008213D9"/>
    <w:rsid w:val="00821679"/>
    <w:rsid w:val="0082279E"/>
    <w:rsid w:val="0082374D"/>
    <w:rsid w:val="00823F62"/>
    <w:rsid w:val="0082462B"/>
    <w:rsid w:val="00824806"/>
    <w:rsid w:val="00826095"/>
    <w:rsid w:val="008261F1"/>
    <w:rsid w:val="00826354"/>
    <w:rsid w:val="008264E4"/>
    <w:rsid w:val="00830109"/>
    <w:rsid w:val="00830D93"/>
    <w:rsid w:val="00831546"/>
    <w:rsid w:val="00831B8D"/>
    <w:rsid w:val="00831C72"/>
    <w:rsid w:val="00832893"/>
    <w:rsid w:val="00832D85"/>
    <w:rsid w:val="008358C6"/>
    <w:rsid w:val="00835C6B"/>
    <w:rsid w:val="00835DC3"/>
    <w:rsid w:val="00837F19"/>
    <w:rsid w:val="00840DD5"/>
    <w:rsid w:val="008417C2"/>
    <w:rsid w:val="0084284A"/>
    <w:rsid w:val="008432AD"/>
    <w:rsid w:val="008432EE"/>
    <w:rsid w:val="00843814"/>
    <w:rsid w:val="00843EEF"/>
    <w:rsid w:val="00844959"/>
    <w:rsid w:val="008451C2"/>
    <w:rsid w:val="00845378"/>
    <w:rsid w:val="0084554F"/>
    <w:rsid w:val="008455BF"/>
    <w:rsid w:val="00845BD2"/>
    <w:rsid w:val="00845C21"/>
    <w:rsid w:val="00845EF3"/>
    <w:rsid w:val="008465B8"/>
    <w:rsid w:val="00846ACD"/>
    <w:rsid w:val="00846B0E"/>
    <w:rsid w:val="008502B0"/>
    <w:rsid w:val="00850686"/>
    <w:rsid w:val="00851450"/>
    <w:rsid w:val="00851E67"/>
    <w:rsid w:val="00852D2E"/>
    <w:rsid w:val="008538AA"/>
    <w:rsid w:val="00853C11"/>
    <w:rsid w:val="00854E25"/>
    <w:rsid w:val="00855464"/>
    <w:rsid w:val="0085563A"/>
    <w:rsid w:val="008556D8"/>
    <w:rsid w:val="00855721"/>
    <w:rsid w:val="0085694C"/>
    <w:rsid w:val="0085755F"/>
    <w:rsid w:val="00861590"/>
    <w:rsid w:val="00862092"/>
    <w:rsid w:val="00862986"/>
    <w:rsid w:val="00862DF7"/>
    <w:rsid w:val="00863E20"/>
    <w:rsid w:val="00863F91"/>
    <w:rsid w:val="008656BE"/>
    <w:rsid w:val="00867C94"/>
    <w:rsid w:val="008704C3"/>
    <w:rsid w:val="00871915"/>
    <w:rsid w:val="0087194B"/>
    <w:rsid w:val="008744C2"/>
    <w:rsid w:val="00874FF7"/>
    <w:rsid w:val="0087599D"/>
    <w:rsid w:val="00875C6B"/>
    <w:rsid w:val="0087672C"/>
    <w:rsid w:val="00876891"/>
    <w:rsid w:val="00876F38"/>
    <w:rsid w:val="008779FC"/>
    <w:rsid w:val="008804F9"/>
    <w:rsid w:val="00881178"/>
    <w:rsid w:val="0088124F"/>
    <w:rsid w:val="00881326"/>
    <w:rsid w:val="00881657"/>
    <w:rsid w:val="008816DC"/>
    <w:rsid w:val="0088210C"/>
    <w:rsid w:val="00883FCB"/>
    <w:rsid w:val="00883FD8"/>
    <w:rsid w:val="008844B8"/>
    <w:rsid w:val="008847D6"/>
    <w:rsid w:val="0088480C"/>
    <w:rsid w:val="0088596D"/>
    <w:rsid w:val="00886149"/>
    <w:rsid w:val="00886E09"/>
    <w:rsid w:val="00886F0E"/>
    <w:rsid w:val="008900E3"/>
    <w:rsid w:val="00890C58"/>
    <w:rsid w:val="00891A7D"/>
    <w:rsid w:val="00893B5E"/>
    <w:rsid w:val="00893E52"/>
    <w:rsid w:val="0089415D"/>
    <w:rsid w:val="008952C9"/>
    <w:rsid w:val="008956AB"/>
    <w:rsid w:val="0089575E"/>
    <w:rsid w:val="00896830"/>
    <w:rsid w:val="008973ED"/>
    <w:rsid w:val="008A054C"/>
    <w:rsid w:val="008A0881"/>
    <w:rsid w:val="008A08FB"/>
    <w:rsid w:val="008A26B7"/>
    <w:rsid w:val="008A2B0F"/>
    <w:rsid w:val="008A3456"/>
    <w:rsid w:val="008A4864"/>
    <w:rsid w:val="008A490C"/>
    <w:rsid w:val="008A5B51"/>
    <w:rsid w:val="008A5C5F"/>
    <w:rsid w:val="008A5DE1"/>
    <w:rsid w:val="008A6EA2"/>
    <w:rsid w:val="008B08DB"/>
    <w:rsid w:val="008B18D8"/>
    <w:rsid w:val="008B2564"/>
    <w:rsid w:val="008B280B"/>
    <w:rsid w:val="008B299E"/>
    <w:rsid w:val="008B2E0D"/>
    <w:rsid w:val="008B3BBD"/>
    <w:rsid w:val="008B6A49"/>
    <w:rsid w:val="008B7636"/>
    <w:rsid w:val="008C1390"/>
    <w:rsid w:val="008C1B0E"/>
    <w:rsid w:val="008C1E5E"/>
    <w:rsid w:val="008C1F59"/>
    <w:rsid w:val="008C269A"/>
    <w:rsid w:val="008C2E15"/>
    <w:rsid w:val="008C3373"/>
    <w:rsid w:val="008C440C"/>
    <w:rsid w:val="008C5796"/>
    <w:rsid w:val="008C57A0"/>
    <w:rsid w:val="008C64B8"/>
    <w:rsid w:val="008C708E"/>
    <w:rsid w:val="008C7240"/>
    <w:rsid w:val="008C72A0"/>
    <w:rsid w:val="008D114B"/>
    <w:rsid w:val="008D11BE"/>
    <w:rsid w:val="008D1F6B"/>
    <w:rsid w:val="008D2BAF"/>
    <w:rsid w:val="008D3FC8"/>
    <w:rsid w:val="008D426D"/>
    <w:rsid w:val="008D457E"/>
    <w:rsid w:val="008D459C"/>
    <w:rsid w:val="008D4F00"/>
    <w:rsid w:val="008D5A99"/>
    <w:rsid w:val="008D613A"/>
    <w:rsid w:val="008D61AA"/>
    <w:rsid w:val="008D6C92"/>
    <w:rsid w:val="008D6D90"/>
    <w:rsid w:val="008D6E92"/>
    <w:rsid w:val="008D706F"/>
    <w:rsid w:val="008D7C76"/>
    <w:rsid w:val="008D7FE1"/>
    <w:rsid w:val="008E0240"/>
    <w:rsid w:val="008E0CD5"/>
    <w:rsid w:val="008E1CA2"/>
    <w:rsid w:val="008E4D65"/>
    <w:rsid w:val="008E599C"/>
    <w:rsid w:val="008E60A0"/>
    <w:rsid w:val="008E65E3"/>
    <w:rsid w:val="008E7937"/>
    <w:rsid w:val="008E79F4"/>
    <w:rsid w:val="008E7B4A"/>
    <w:rsid w:val="008E7C10"/>
    <w:rsid w:val="008E7D78"/>
    <w:rsid w:val="008F08F5"/>
    <w:rsid w:val="008F1816"/>
    <w:rsid w:val="008F1EA3"/>
    <w:rsid w:val="008F2055"/>
    <w:rsid w:val="008F3682"/>
    <w:rsid w:val="008F4F62"/>
    <w:rsid w:val="008F5037"/>
    <w:rsid w:val="008F7363"/>
    <w:rsid w:val="008F7A29"/>
    <w:rsid w:val="009003CE"/>
    <w:rsid w:val="00901540"/>
    <w:rsid w:val="0090154C"/>
    <w:rsid w:val="00901EFF"/>
    <w:rsid w:val="00902254"/>
    <w:rsid w:val="00903062"/>
    <w:rsid w:val="00904626"/>
    <w:rsid w:val="00905195"/>
    <w:rsid w:val="00905574"/>
    <w:rsid w:val="009055F8"/>
    <w:rsid w:val="00906605"/>
    <w:rsid w:val="00906A8B"/>
    <w:rsid w:val="00907587"/>
    <w:rsid w:val="009105D5"/>
    <w:rsid w:val="00911073"/>
    <w:rsid w:val="00911395"/>
    <w:rsid w:val="00911BF8"/>
    <w:rsid w:val="00912409"/>
    <w:rsid w:val="00913850"/>
    <w:rsid w:val="009151F7"/>
    <w:rsid w:val="00915576"/>
    <w:rsid w:val="009161BB"/>
    <w:rsid w:val="00917247"/>
    <w:rsid w:val="0091754B"/>
    <w:rsid w:val="00920054"/>
    <w:rsid w:val="009204DD"/>
    <w:rsid w:val="00920A69"/>
    <w:rsid w:val="00920F20"/>
    <w:rsid w:val="00922B4D"/>
    <w:rsid w:val="00922B5C"/>
    <w:rsid w:val="00922F56"/>
    <w:rsid w:val="00923CDA"/>
    <w:rsid w:val="00923DBE"/>
    <w:rsid w:val="00924B7D"/>
    <w:rsid w:val="00925563"/>
    <w:rsid w:val="009257C5"/>
    <w:rsid w:val="00925B8A"/>
    <w:rsid w:val="0092642E"/>
    <w:rsid w:val="0092736A"/>
    <w:rsid w:val="00927BEF"/>
    <w:rsid w:val="00930270"/>
    <w:rsid w:val="00930B41"/>
    <w:rsid w:val="00931443"/>
    <w:rsid w:val="0093186A"/>
    <w:rsid w:val="00932008"/>
    <w:rsid w:val="009329EC"/>
    <w:rsid w:val="00932D4D"/>
    <w:rsid w:val="00932D6C"/>
    <w:rsid w:val="00933D7C"/>
    <w:rsid w:val="00934141"/>
    <w:rsid w:val="00934DB7"/>
    <w:rsid w:val="00935219"/>
    <w:rsid w:val="009356C7"/>
    <w:rsid w:val="00935DA0"/>
    <w:rsid w:val="0094132B"/>
    <w:rsid w:val="009413D1"/>
    <w:rsid w:val="00941991"/>
    <w:rsid w:val="009425FA"/>
    <w:rsid w:val="00943647"/>
    <w:rsid w:val="009438FF"/>
    <w:rsid w:val="00945241"/>
    <w:rsid w:val="0094566C"/>
    <w:rsid w:val="0094581C"/>
    <w:rsid w:val="0094592B"/>
    <w:rsid w:val="00946447"/>
    <w:rsid w:val="00946A80"/>
    <w:rsid w:val="009506A5"/>
    <w:rsid w:val="009537D3"/>
    <w:rsid w:val="00955B3A"/>
    <w:rsid w:val="00955C10"/>
    <w:rsid w:val="00957824"/>
    <w:rsid w:val="00957B58"/>
    <w:rsid w:val="0096043A"/>
    <w:rsid w:val="0096085D"/>
    <w:rsid w:val="00960B63"/>
    <w:rsid w:val="00960DF1"/>
    <w:rsid w:val="009618B2"/>
    <w:rsid w:val="009621B6"/>
    <w:rsid w:val="00963458"/>
    <w:rsid w:val="009642BE"/>
    <w:rsid w:val="00964CE2"/>
    <w:rsid w:val="00965226"/>
    <w:rsid w:val="009654E1"/>
    <w:rsid w:val="00966841"/>
    <w:rsid w:val="00967109"/>
    <w:rsid w:val="0096763B"/>
    <w:rsid w:val="009676DB"/>
    <w:rsid w:val="00967CB5"/>
    <w:rsid w:val="009704C7"/>
    <w:rsid w:val="00970A8E"/>
    <w:rsid w:val="00971AB5"/>
    <w:rsid w:val="009729EA"/>
    <w:rsid w:val="00972EF0"/>
    <w:rsid w:val="00973601"/>
    <w:rsid w:val="00974114"/>
    <w:rsid w:val="00974B65"/>
    <w:rsid w:val="00974C21"/>
    <w:rsid w:val="009751AC"/>
    <w:rsid w:val="00975458"/>
    <w:rsid w:val="0097622C"/>
    <w:rsid w:val="00976510"/>
    <w:rsid w:val="00977FA5"/>
    <w:rsid w:val="00980DD4"/>
    <w:rsid w:val="00980F8B"/>
    <w:rsid w:val="00981443"/>
    <w:rsid w:val="009819D2"/>
    <w:rsid w:val="00981B46"/>
    <w:rsid w:val="00981E99"/>
    <w:rsid w:val="00982008"/>
    <w:rsid w:val="0098351E"/>
    <w:rsid w:val="00983B6B"/>
    <w:rsid w:val="00984740"/>
    <w:rsid w:val="00984E50"/>
    <w:rsid w:val="00985ABA"/>
    <w:rsid w:val="00986E27"/>
    <w:rsid w:val="00986FDA"/>
    <w:rsid w:val="009879D9"/>
    <w:rsid w:val="00987D3B"/>
    <w:rsid w:val="00990FD9"/>
    <w:rsid w:val="00991B26"/>
    <w:rsid w:val="00992FD5"/>
    <w:rsid w:val="00996992"/>
    <w:rsid w:val="00996CB3"/>
    <w:rsid w:val="00996E16"/>
    <w:rsid w:val="009975ED"/>
    <w:rsid w:val="009A04EC"/>
    <w:rsid w:val="009A189C"/>
    <w:rsid w:val="009A20F7"/>
    <w:rsid w:val="009A2BE4"/>
    <w:rsid w:val="009A370D"/>
    <w:rsid w:val="009A3725"/>
    <w:rsid w:val="009A39D9"/>
    <w:rsid w:val="009A3D64"/>
    <w:rsid w:val="009A4563"/>
    <w:rsid w:val="009A4B63"/>
    <w:rsid w:val="009A617C"/>
    <w:rsid w:val="009A7E26"/>
    <w:rsid w:val="009B1238"/>
    <w:rsid w:val="009B18C6"/>
    <w:rsid w:val="009B2030"/>
    <w:rsid w:val="009B2BB9"/>
    <w:rsid w:val="009B40EF"/>
    <w:rsid w:val="009B47A9"/>
    <w:rsid w:val="009B48E0"/>
    <w:rsid w:val="009B494D"/>
    <w:rsid w:val="009B6829"/>
    <w:rsid w:val="009B6E8A"/>
    <w:rsid w:val="009B6E8D"/>
    <w:rsid w:val="009C0ABB"/>
    <w:rsid w:val="009C133E"/>
    <w:rsid w:val="009C2763"/>
    <w:rsid w:val="009C2D9F"/>
    <w:rsid w:val="009C30DA"/>
    <w:rsid w:val="009C383A"/>
    <w:rsid w:val="009C39FB"/>
    <w:rsid w:val="009C3CAA"/>
    <w:rsid w:val="009C5159"/>
    <w:rsid w:val="009C6D1C"/>
    <w:rsid w:val="009C7190"/>
    <w:rsid w:val="009C78B3"/>
    <w:rsid w:val="009C7D53"/>
    <w:rsid w:val="009C7EC2"/>
    <w:rsid w:val="009D08CE"/>
    <w:rsid w:val="009D0BE2"/>
    <w:rsid w:val="009D2323"/>
    <w:rsid w:val="009D2F8E"/>
    <w:rsid w:val="009D3DEB"/>
    <w:rsid w:val="009D4353"/>
    <w:rsid w:val="009D45C7"/>
    <w:rsid w:val="009D623F"/>
    <w:rsid w:val="009D6314"/>
    <w:rsid w:val="009D6C5A"/>
    <w:rsid w:val="009D79C9"/>
    <w:rsid w:val="009E0E75"/>
    <w:rsid w:val="009E0FB1"/>
    <w:rsid w:val="009E132A"/>
    <w:rsid w:val="009E13B3"/>
    <w:rsid w:val="009E225E"/>
    <w:rsid w:val="009E3CD5"/>
    <w:rsid w:val="009E49D5"/>
    <w:rsid w:val="009E4B3F"/>
    <w:rsid w:val="009E6A72"/>
    <w:rsid w:val="009E7427"/>
    <w:rsid w:val="009F0DD4"/>
    <w:rsid w:val="009F11C3"/>
    <w:rsid w:val="009F14DF"/>
    <w:rsid w:val="009F19F7"/>
    <w:rsid w:val="009F1BA6"/>
    <w:rsid w:val="009F2913"/>
    <w:rsid w:val="009F413B"/>
    <w:rsid w:val="009F425E"/>
    <w:rsid w:val="009F483F"/>
    <w:rsid w:val="009F59B1"/>
    <w:rsid w:val="009F6B71"/>
    <w:rsid w:val="009F6D96"/>
    <w:rsid w:val="009F716F"/>
    <w:rsid w:val="00A00915"/>
    <w:rsid w:val="00A00C7F"/>
    <w:rsid w:val="00A0102D"/>
    <w:rsid w:val="00A0129D"/>
    <w:rsid w:val="00A0181B"/>
    <w:rsid w:val="00A01EA8"/>
    <w:rsid w:val="00A030C4"/>
    <w:rsid w:val="00A0485B"/>
    <w:rsid w:val="00A05417"/>
    <w:rsid w:val="00A05A10"/>
    <w:rsid w:val="00A07B6B"/>
    <w:rsid w:val="00A12D27"/>
    <w:rsid w:val="00A134BB"/>
    <w:rsid w:val="00A14408"/>
    <w:rsid w:val="00A14EAB"/>
    <w:rsid w:val="00A155B8"/>
    <w:rsid w:val="00A160E0"/>
    <w:rsid w:val="00A16902"/>
    <w:rsid w:val="00A20771"/>
    <w:rsid w:val="00A21BF9"/>
    <w:rsid w:val="00A21C5D"/>
    <w:rsid w:val="00A22EBD"/>
    <w:rsid w:val="00A2542A"/>
    <w:rsid w:val="00A26E22"/>
    <w:rsid w:val="00A311AD"/>
    <w:rsid w:val="00A31A34"/>
    <w:rsid w:val="00A3452B"/>
    <w:rsid w:val="00A3498D"/>
    <w:rsid w:val="00A35952"/>
    <w:rsid w:val="00A36DD4"/>
    <w:rsid w:val="00A375FC"/>
    <w:rsid w:val="00A376E3"/>
    <w:rsid w:val="00A40415"/>
    <w:rsid w:val="00A409C0"/>
    <w:rsid w:val="00A4420B"/>
    <w:rsid w:val="00A45A9E"/>
    <w:rsid w:val="00A45F34"/>
    <w:rsid w:val="00A45F6D"/>
    <w:rsid w:val="00A46487"/>
    <w:rsid w:val="00A46D52"/>
    <w:rsid w:val="00A51D9B"/>
    <w:rsid w:val="00A52122"/>
    <w:rsid w:val="00A52810"/>
    <w:rsid w:val="00A531A9"/>
    <w:rsid w:val="00A54033"/>
    <w:rsid w:val="00A54243"/>
    <w:rsid w:val="00A5473D"/>
    <w:rsid w:val="00A566ED"/>
    <w:rsid w:val="00A57C6A"/>
    <w:rsid w:val="00A60C63"/>
    <w:rsid w:val="00A619DF"/>
    <w:rsid w:val="00A61DA9"/>
    <w:rsid w:val="00A61DCE"/>
    <w:rsid w:val="00A636B4"/>
    <w:rsid w:val="00A644CD"/>
    <w:rsid w:val="00A65972"/>
    <w:rsid w:val="00A66B58"/>
    <w:rsid w:val="00A677B8"/>
    <w:rsid w:val="00A679BC"/>
    <w:rsid w:val="00A7002A"/>
    <w:rsid w:val="00A70381"/>
    <w:rsid w:val="00A72D54"/>
    <w:rsid w:val="00A73592"/>
    <w:rsid w:val="00A73698"/>
    <w:rsid w:val="00A755ED"/>
    <w:rsid w:val="00A761F9"/>
    <w:rsid w:val="00A76450"/>
    <w:rsid w:val="00A7670E"/>
    <w:rsid w:val="00A771A4"/>
    <w:rsid w:val="00A773C9"/>
    <w:rsid w:val="00A77B5E"/>
    <w:rsid w:val="00A80FD1"/>
    <w:rsid w:val="00A824B9"/>
    <w:rsid w:val="00A83096"/>
    <w:rsid w:val="00A85C8A"/>
    <w:rsid w:val="00A878E1"/>
    <w:rsid w:val="00A87D1B"/>
    <w:rsid w:val="00A90EF9"/>
    <w:rsid w:val="00A9128E"/>
    <w:rsid w:val="00A913FB"/>
    <w:rsid w:val="00A91945"/>
    <w:rsid w:val="00A922C5"/>
    <w:rsid w:val="00A93522"/>
    <w:rsid w:val="00A93EF5"/>
    <w:rsid w:val="00A9460E"/>
    <w:rsid w:val="00A94AFB"/>
    <w:rsid w:val="00A94D08"/>
    <w:rsid w:val="00A94F3F"/>
    <w:rsid w:val="00A95D2A"/>
    <w:rsid w:val="00A9728B"/>
    <w:rsid w:val="00A972AF"/>
    <w:rsid w:val="00AA078D"/>
    <w:rsid w:val="00AA17D4"/>
    <w:rsid w:val="00AA27EC"/>
    <w:rsid w:val="00AA2FD2"/>
    <w:rsid w:val="00AA37C7"/>
    <w:rsid w:val="00AA3863"/>
    <w:rsid w:val="00AA4FD7"/>
    <w:rsid w:val="00AA5A74"/>
    <w:rsid w:val="00AA5F73"/>
    <w:rsid w:val="00AA6F31"/>
    <w:rsid w:val="00AA738C"/>
    <w:rsid w:val="00AA791C"/>
    <w:rsid w:val="00AA7A3D"/>
    <w:rsid w:val="00AA7FEA"/>
    <w:rsid w:val="00AB15C3"/>
    <w:rsid w:val="00AB1D9B"/>
    <w:rsid w:val="00AB48D8"/>
    <w:rsid w:val="00AB49BA"/>
    <w:rsid w:val="00AB4E96"/>
    <w:rsid w:val="00AB6373"/>
    <w:rsid w:val="00AB6392"/>
    <w:rsid w:val="00AB6CC9"/>
    <w:rsid w:val="00AB7104"/>
    <w:rsid w:val="00AB7740"/>
    <w:rsid w:val="00AC1E98"/>
    <w:rsid w:val="00AC2AEC"/>
    <w:rsid w:val="00AC2E32"/>
    <w:rsid w:val="00AC2EB3"/>
    <w:rsid w:val="00AC3141"/>
    <w:rsid w:val="00AC3C19"/>
    <w:rsid w:val="00AC3C79"/>
    <w:rsid w:val="00AC644C"/>
    <w:rsid w:val="00AC6A6A"/>
    <w:rsid w:val="00AC745B"/>
    <w:rsid w:val="00AD0655"/>
    <w:rsid w:val="00AD0FB9"/>
    <w:rsid w:val="00AD26BB"/>
    <w:rsid w:val="00AD29A6"/>
    <w:rsid w:val="00AD3BEA"/>
    <w:rsid w:val="00AD6915"/>
    <w:rsid w:val="00AE2780"/>
    <w:rsid w:val="00AE33D3"/>
    <w:rsid w:val="00AE36CD"/>
    <w:rsid w:val="00AE3A5F"/>
    <w:rsid w:val="00AE440A"/>
    <w:rsid w:val="00AE52D2"/>
    <w:rsid w:val="00AE5E31"/>
    <w:rsid w:val="00AE748B"/>
    <w:rsid w:val="00AE790C"/>
    <w:rsid w:val="00AF198B"/>
    <w:rsid w:val="00AF2EF5"/>
    <w:rsid w:val="00AF3BF7"/>
    <w:rsid w:val="00AF4097"/>
    <w:rsid w:val="00AF46BF"/>
    <w:rsid w:val="00AF53A8"/>
    <w:rsid w:val="00AF667A"/>
    <w:rsid w:val="00AF6817"/>
    <w:rsid w:val="00B003C0"/>
    <w:rsid w:val="00B00EF1"/>
    <w:rsid w:val="00B0131F"/>
    <w:rsid w:val="00B03BD8"/>
    <w:rsid w:val="00B03C44"/>
    <w:rsid w:val="00B04B3D"/>
    <w:rsid w:val="00B04DB0"/>
    <w:rsid w:val="00B05179"/>
    <w:rsid w:val="00B05261"/>
    <w:rsid w:val="00B06EF8"/>
    <w:rsid w:val="00B06F91"/>
    <w:rsid w:val="00B10A9D"/>
    <w:rsid w:val="00B11704"/>
    <w:rsid w:val="00B13413"/>
    <w:rsid w:val="00B13DC5"/>
    <w:rsid w:val="00B14BB2"/>
    <w:rsid w:val="00B17B63"/>
    <w:rsid w:val="00B200DF"/>
    <w:rsid w:val="00B21197"/>
    <w:rsid w:val="00B220C3"/>
    <w:rsid w:val="00B23007"/>
    <w:rsid w:val="00B2327B"/>
    <w:rsid w:val="00B23D78"/>
    <w:rsid w:val="00B243B3"/>
    <w:rsid w:val="00B246AE"/>
    <w:rsid w:val="00B2482F"/>
    <w:rsid w:val="00B25F4F"/>
    <w:rsid w:val="00B30105"/>
    <w:rsid w:val="00B30820"/>
    <w:rsid w:val="00B30A2F"/>
    <w:rsid w:val="00B30F0D"/>
    <w:rsid w:val="00B3104A"/>
    <w:rsid w:val="00B31296"/>
    <w:rsid w:val="00B315D8"/>
    <w:rsid w:val="00B325F0"/>
    <w:rsid w:val="00B32857"/>
    <w:rsid w:val="00B329E3"/>
    <w:rsid w:val="00B32ECB"/>
    <w:rsid w:val="00B330B4"/>
    <w:rsid w:val="00B33F7D"/>
    <w:rsid w:val="00B34255"/>
    <w:rsid w:val="00B35554"/>
    <w:rsid w:val="00B35B50"/>
    <w:rsid w:val="00B35FB5"/>
    <w:rsid w:val="00B368C1"/>
    <w:rsid w:val="00B4079C"/>
    <w:rsid w:val="00B40C67"/>
    <w:rsid w:val="00B40DB2"/>
    <w:rsid w:val="00B41BE2"/>
    <w:rsid w:val="00B41E2A"/>
    <w:rsid w:val="00B43B5F"/>
    <w:rsid w:val="00B44F55"/>
    <w:rsid w:val="00B45614"/>
    <w:rsid w:val="00B45937"/>
    <w:rsid w:val="00B45AB3"/>
    <w:rsid w:val="00B4668B"/>
    <w:rsid w:val="00B467DA"/>
    <w:rsid w:val="00B469D1"/>
    <w:rsid w:val="00B46B95"/>
    <w:rsid w:val="00B50130"/>
    <w:rsid w:val="00B509CA"/>
    <w:rsid w:val="00B50A49"/>
    <w:rsid w:val="00B50F9C"/>
    <w:rsid w:val="00B51086"/>
    <w:rsid w:val="00B512F3"/>
    <w:rsid w:val="00B51627"/>
    <w:rsid w:val="00B5300F"/>
    <w:rsid w:val="00B55074"/>
    <w:rsid w:val="00B550A3"/>
    <w:rsid w:val="00B557C7"/>
    <w:rsid w:val="00B55DB7"/>
    <w:rsid w:val="00B56171"/>
    <w:rsid w:val="00B56D3A"/>
    <w:rsid w:val="00B6033C"/>
    <w:rsid w:val="00B61A1D"/>
    <w:rsid w:val="00B63757"/>
    <w:rsid w:val="00B64770"/>
    <w:rsid w:val="00B65033"/>
    <w:rsid w:val="00B665DE"/>
    <w:rsid w:val="00B66AD1"/>
    <w:rsid w:val="00B67821"/>
    <w:rsid w:val="00B719E7"/>
    <w:rsid w:val="00B720E0"/>
    <w:rsid w:val="00B7406A"/>
    <w:rsid w:val="00B753C7"/>
    <w:rsid w:val="00B75BA3"/>
    <w:rsid w:val="00B775A0"/>
    <w:rsid w:val="00B77BF9"/>
    <w:rsid w:val="00B77C2E"/>
    <w:rsid w:val="00B80B64"/>
    <w:rsid w:val="00B80E17"/>
    <w:rsid w:val="00B819D7"/>
    <w:rsid w:val="00B822D5"/>
    <w:rsid w:val="00B84703"/>
    <w:rsid w:val="00B847C4"/>
    <w:rsid w:val="00B84B45"/>
    <w:rsid w:val="00B85EC4"/>
    <w:rsid w:val="00B86551"/>
    <w:rsid w:val="00B86786"/>
    <w:rsid w:val="00B87A39"/>
    <w:rsid w:val="00B87E83"/>
    <w:rsid w:val="00B87F91"/>
    <w:rsid w:val="00B90119"/>
    <w:rsid w:val="00B94154"/>
    <w:rsid w:val="00B944BB"/>
    <w:rsid w:val="00B9451C"/>
    <w:rsid w:val="00B951BA"/>
    <w:rsid w:val="00B955ED"/>
    <w:rsid w:val="00B95AFC"/>
    <w:rsid w:val="00BA0742"/>
    <w:rsid w:val="00BA0B00"/>
    <w:rsid w:val="00BA1696"/>
    <w:rsid w:val="00BA2F40"/>
    <w:rsid w:val="00BA3193"/>
    <w:rsid w:val="00BA6031"/>
    <w:rsid w:val="00BA6052"/>
    <w:rsid w:val="00BA672B"/>
    <w:rsid w:val="00BA6AD8"/>
    <w:rsid w:val="00BA6B56"/>
    <w:rsid w:val="00BB0064"/>
    <w:rsid w:val="00BB06BE"/>
    <w:rsid w:val="00BB168A"/>
    <w:rsid w:val="00BB1929"/>
    <w:rsid w:val="00BB1D7C"/>
    <w:rsid w:val="00BB2621"/>
    <w:rsid w:val="00BB3829"/>
    <w:rsid w:val="00BB3D2A"/>
    <w:rsid w:val="00BB40E4"/>
    <w:rsid w:val="00BB46F3"/>
    <w:rsid w:val="00BB6164"/>
    <w:rsid w:val="00BB641A"/>
    <w:rsid w:val="00BB7155"/>
    <w:rsid w:val="00BB7763"/>
    <w:rsid w:val="00BC0202"/>
    <w:rsid w:val="00BC07DD"/>
    <w:rsid w:val="00BC0FAE"/>
    <w:rsid w:val="00BC1260"/>
    <w:rsid w:val="00BC1B60"/>
    <w:rsid w:val="00BC1FBA"/>
    <w:rsid w:val="00BC238E"/>
    <w:rsid w:val="00BC2397"/>
    <w:rsid w:val="00BC2D62"/>
    <w:rsid w:val="00BC320B"/>
    <w:rsid w:val="00BC379B"/>
    <w:rsid w:val="00BC383A"/>
    <w:rsid w:val="00BC5719"/>
    <w:rsid w:val="00BC5F34"/>
    <w:rsid w:val="00BC71DC"/>
    <w:rsid w:val="00BC7985"/>
    <w:rsid w:val="00BC7A39"/>
    <w:rsid w:val="00BD0D48"/>
    <w:rsid w:val="00BD242D"/>
    <w:rsid w:val="00BD3941"/>
    <w:rsid w:val="00BD3978"/>
    <w:rsid w:val="00BD5F64"/>
    <w:rsid w:val="00BD628C"/>
    <w:rsid w:val="00BD6DDA"/>
    <w:rsid w:val="00BD71FA"/>
    <w:rsid w:val="00BD7622"/>
    <w:rsid w:val="00BD7EA5"/>
    <w:rsid w:val="00BE0376"/>
    <w:rsid w:val="00BE0DB0"/>
    <w:rsid w:val="00BE164A"/>
    <w:rsid w:val="00BE30C3"/>
    <w:rsid w:val="00BE3490"/>
    <w:rsid w:val="00BE3753"/>
    <w:rsid w:val="00BE41B6"/>
    <w:rsid w:val="00BE686A"/>
    <w:rsid w:val="00BF0854"/>
    <w:rsid w:val="00BF0C37"/>
    <w:rsid w:val="00BF11D9"/>
    <w:rsid w:val="00BF2D71"/>
    <w:rsid w:val="00BF7660"/>
    <w:rsid w:val="00C006C5"/>
    <w:rsid w:val="00C00E51"/>
    <w:rsid w:val="00C00E8C"/>
    <w:rsid w:val="00C01C76"/>
    <w:rsid w:val="00C02716"/>
    <w:rsid w:val="00C03A6A"/>
    <w:rsid w:val="00C045CF"/>
    <w:rsid w:val="00C04B39"/>
    <w:rsid w:val="00C04BDC"/>
    <w:rsid w:val="00C062D4"/>
    <w:rsid w:val="00C06330"/>
    <w:rsid w:val="00C06509"/>
    <w:rsid w:val="00C0691C"/>
    <w:rsid w:val="00C06A4F"/>
    <w:rsid w:val="00C07250"/>
    <w:rsid w:val="00C0756E"/>
    <w:rsid w:val="00C111AC"/>
    <w:rsid w:val="00C117AC"/>
    <w:rsid w:val="00C12074"/>
    <w:rsid w:val="00C1222E"/>
    <w:rsid w:val="00C12B86"/>
    <w:rsid w:val="00C13195"/>
    <w:rsid w:val="00C1381F"/>
    <w:rsid w:val="00C13D17"/>
    <w:rsid w:val="00C13DAC"/>
    <w:rsid w:val="00C1459F"/>
    <w:rsid w:val="00C16B4B"/>
    <w:rsid w:val="00C16E4E"/>
    <w:rsid w:val="00C171D5"/>
    <w:rsid w:val="00C174A7"/>
    <w:rsid w:val="00C2007A"/>
    <w:rsid w:val="00C20176"/>
    <w:rsid w:val="00C20767"/>
    <w:rsid w:val="00C20D33"/>
    <w:rsid w:val="00C21504"/>
    <w:rsid w:val="00C21BD9"/>
    <w:rsid w:val="00C227C8"/>
    <w:rsid w:val="00C230F7"/>
    <w:rsid w:val="00C25610"/>
    <w:rsid w:val="00C25C37"/>
    <w:rsid w:val="00C25F9B"/>
    <w:rsid w:val="00C26306"/>
    <w:rsid w:val="00C26725"/>
    <w:rsid w:val="00C27E3C"/>
    <w:rsid w:val="00C27E77"/>
    <w:rsid w:val="00C30FC5"/>
    <w:rsid w:val="00C31102"/>
    <w:rsid w:val="00C3208F"/>
    <w:rsid w:val="00C3279B"/>
    <w:rsid w:val="00C329CB"/>
    <w:rsid w:val="00C32A64"/>
    <w:rsid w:val="00C33409"/>
    <w:rsid w:val="00C356CB"/>
    <w:rsid w:val="00C367E6"/>
    <w:rsid w:val="00C37B26"/>
    <w:rsid w:val="00C4203E"/>
    <w:rsid w:val="00C431D3"/>
    <w:rsid w:val="00C43523"/>
    <w:rsid w:val="00C45A3C"/>
    <w:rsid w:val="00C45B29"/>
    <w:rsid w:val="00C4659E"/>
    <w:rsid w:val="00C4729B"/>
    <w:rsid w:val="00C47A7C"/>
    <w:rsid w:val="00C47CAA"/>
    <w:rsid w:val="00C50CCF"/>
    <w:rsid w:val="00C50D63"/>
    <w:rsid w:val="00C51D9E"/>
    <w:rsid w:val="00C52077"/>
    <w:rsid w:val="00C5224D"/>
    <w:rsid w:val="00C5253E"/>
    <w:rsid w:val="00C530A8"/>
    <w:rsid w:val="00C53BC0"/>
    <w:rsid w:val="00C53DDA"/>
    <w:rsid w:val="00C54765"/>
    <w:rsid w:val="00C555CB"/>
    <w:rsid w:val="00C5621C"/>
    <w:rsid w:val="00C57704"/>
    <w:rsid w:val="00C60540"/>
    <w:rsid w:val="00C6074E"/>
    <w:rsid w:val="00C617E8"/>
    <w:rsid w:val="00C6280A"/>
    <w:rsid w:val="00C63828"/>
    <w:rsid w:val="00C6549F"/>
    <w:rsid w:val="00C65B0D"/>
    <w:rsid w:val="00C65E09"/>
    <w:rsid w:val="00C65F64"/>
    <w:rsid w:val="00C66899"/>
    <w:rsid w:val="00C66C84"/>
    <w:rsid w:val="00C66E17"/>
    <w:rsid w:val="00C704DE"/>
    <w:rsid w:val="00C70561"/>
    <w:rsid w:val="00C71638"/>
    <w:rsid w:val="00C723A3"/>
    <w:rsid w:val="00C73764"/>
    <w:rsid w:val="00C74E31"/>
    <w:rsid w:val="00C75CE6"/>
    <w:rsid w:val="00C76B64"/>
    <w:rsid w:val="00C77CF6"/>
    <w:rsid w:val="00C8045F"/>
    <w:rsid w:val="00C80C5C"/>
    <w:rsid w:val="00C8115B"/>
    <w:rsid w:val="00C8150D"/>
    <w:rsid w:val="00C81ECC"/>
    <w:rsid w:val="00C82CB3"/>
    <w:rsid w:val="00C834A9"/>
    <w:rsid w:val="00C83B1C"/>
    <w:rsid w:val="00C83C91"/>
    <w:rsid w:val="00C84059"/>
    <w:rsid w:val="00C85565"/>
    <w:rsid w:val="00C8758C"/>
    <w:rsid w:val="00C90A41"/>
    <w:rsid w:val="00C915D3"/>
    <w:rsid w:val="00C918AC"/>
    <w:rsid w:val="00C92384"/>
    <w:rsid w:val="00C92C40"/>
    <w:rsid w:val="00C93075"/>
    <w:rsid w:val="00C93E15"/>
    <w:rsid w:val="00C95371"/>
    <w:rsid w:val="00C95958"/>
    <w:rsid w:val="00C96261"/>
    <w:rsid w:val="00C96425"/>
    <w:rsid w:val="00C9774B"/>
    <w:rsid w:val="00C97C76"/>
    <w:rsid w:val="00CA0B7A"/>
    <w:rsid w:val="00CA1721"/>
    <w:rsid w:val="00CA23A8"/>
    <w:rsid w:val="00CA2DF3"/>
    <w:rsid w:val="00CA30C7"/>
    <w:rsid w:val="00CA388B"/>
    <w:rsid w:val="00CA4A92"/>
    <w:rsid w:val="00CA5225"/>
    <w:rsid w:val="00CA547D"/>
    <w:rsid w:val="00CA6898"/>
    <w:rsid w:val="00CA7AE5"/>
    <w:rsid w:val="00CB0AF7"/>
    <w:rsid w:val="00CB1B98"/>
    <w:rsid w:val="00CB2E13"/>
    <w:rsid w:val="00CB33CA"/>
    <w:rsid w:val="00CB39DA"/>
    <w:rsid w:val="00CB4AFD"/>
    <w:rsid w:val="00CB4CDA"/>
    <w:rsid w:val="00CB5019"/>
    <w:rsid w:val="00CB5DE0"/>
    <w:rsid w:val="00CB7C30"/>
    <w:rsid w:val="00CC02E9"/>
    <w:rsid w:val="00CC0A90"/>
    <w:rsid w:val="00CC0D4A"/>
    <w:rsid w:val="00CC2781"/>
    <w:rsid w:val="00CC29AD"/>
    <w:rsid w:val="00CC2B4E"/>
    <w:rsid w:val="00CC3227"/>
    <w:rsid w:val="00CC35A3"/>
    <w:rsid w:val="00CC511A"/>
    <w:rsid w:val="00CC58DA"/>
    <w:rsid w:val="00CC5ADB"/>
    <w:rsid w:val="00CC71D0"/>
    <w:rsid w:val="00CC744A"/>
    <w:rsid w:val="00CD006A"/>
    <w:rsid w:val="00CD090C"/>
    <w:rsid w:val="00CD0910"/>
    <w:rsid w:val="00CD1EED"/>
    <w:rsid w:val="00CD1FB7"/>
    <w:rsid w:val="00CD31D7"/>
    <w:rsid w:val="00CD3433"/>
    <w:rsid w:val="00CD5B0F"/>
    <w:rsid w:val="00CD6357"/>
    <w:rsid w:val="00CD714F"/>
    <w:rsid w:val="00CD76A5"/>
    <w:rsid w:val="00CD794C"/>
    <w:rsid w:val="00CE186C"/>
    <w:rsid w:val="00CE1A15"/>
    <w:rsid w:val="00CE22E8"/>
    <w:rsid w:val="00CE2E16"/>
    <w:rsid w:val="00CE31B8"/>
    <w:rsid w:val="00CE43FA"/>
    <w:rsid w:val="00CE55B3"/>
    <w:rsid w:val="00CE5B9D"/>
    <w:rsid w:val="00CE6086"/>
    <w:rsid w:val="00CF10AC"/>
    <w:rsid w:val="00CF2257"/>
    <w:rsid w:val="00CF446C"/>
    <w:rsid w:val="00CF4A5E"/>
    <w:rsid w:val="00CF5656"/>
    <w:rsid w:val="00CF56F2"/>
    <w:rsid w:val="00CF5E65"/>
    <w:rsid w:val="00CF7268"/>
    <w:rsid w:val="00CF77B7"/>
    <w:rsid w:val="00CF7913"/>
    <w:rsid w:val="00D00EC9"/>
    <w:rsid w:val="00D00F51"/>
    <w:rsid w:val="00D011A1"/>
    <w:rsid w:val="00D0184E"/>
    <w:rsid w:val="00D022C3"/>
    <w:rsid w:val="00D024DB"/>
    <w:rsid w:val="00D02973"/>
    <w:rsid w:val="00D02F92"/>
    <w:rsid w:val="00D0376C"/>
    <w:rsid w:val="00D03EED"/>
    <w:rsid w:val="00D04375"/>
    <w:rsid w:val="00D0441E"/>
    <w:rsid w:val="00D06F07"/>
    <w:rsid w:val="00D071B5"/>
    <w:rsid w:val="00D10A8F"/>
    <w:rsid w:val="00D10D1F"/>
    <w:rsid w:val="00D112A9"/>
    <w:rsid w:val="00D11454"/>
    <w:rsid w:val="00D1221B"/>
    <w:rsid w:val="00D135E8"/>
    <w:rsid w:val="00D13946"/>
    <w:rsid w:val="00D14534"/>
    <w:rsid w:val="00D1479D"/>
    <w:rsid w:val="00D149C7"/>
    <w:rsid w:val="00D14FBD"/>
    <w:rsid w:val="00D1516F"/>
    <w:rsid w:val="00D15208"/>
    <w:rsid w:val="00D152C9"/>
    <w:rsid w:val="00D154AE"/>
    <w:rsid w:val="00D15941"/>
    <w:rsid w:val="00D15C63"/>
    <w:rsid w:val="00D15EA1"/>
    <w:rsid w:val="00D16A94"/>
    <w:rsid w:val="00D17B95"/>
    <w:rsid w:val="00D20425"/>
    <w:rsid w:val="00D20C8F"/>
    <w:rsid w:val="00D215BA"/>
    <w:rsid w:val="00D218C1"/>
    <w:rsid w:val="00D219D2"/>
    <w:rsid w:val="00D21E2F"/>
    <w:rsid w:val="00D232BB"/>
    <w:rsid w:val="00D24708"/>
    <w:rsid w:val="00D24DCB"/>
    <w:rsid w:val="00D2666F"/>
    <w:rsid w:val="00D27683"/>
    <w:rsid w:val="00D27A6D"/>
    <w:rsid w:val="00D315F4"/>
    <w:rsid w:val="00D327E5"/>
    <w:rsid w:val="00D33B88"/>
    <w:rsid w:val="00D3473C"/>
    <w:rsid w:val="00D34905"/>
    <w:rsid w:val="00D3584E"/>
    <w:rsid w:val="00D35DC4"/>
    <w:rsid w:val="00D36A06"/>
    <w:rsid w:val="00D36A98"/>
    <w:rsid w:val="00D371C9"/>
    <w:rsid w:val="00D377F0"/>
    <w:rsid w:val="00D37D7A"/>
    <w:rsid w:val="00D40418"/>
    <w:rsid w:val="00D405D5"/>
    <w:rsid w:val="00D43039"/>
    <w:rsid w:val="00D43D03"/>
    <w:rsid w:val="00D447DD"/>
    <w:rsid w:val="00D453A6"/>
    <w:rsid w:val="00D453AA"/>
    <w:rsid w:val="00D456A5"/>
    <w:rsid w:val="00D457FD"/>
    <w:rsid w:val="00D45938"/>
    <w:rsid w:val="00D45C0D"/>
    <w:rsid w:val="00D47326"/>
    <w:rsid w:val="00D478A3"/>
    <w:rsid w:val="00D500DD"/>
    <w:rsid w:val="00D5152B"/>
    <w:rsid w:val="00D52797"/>
    <w:rsid w:val="00D5298B"/>
    <w:rsid w:val="00D53655"/>
    <w:rsid w:val="00D55066"/>
    <w:rsid w:val="00D557A2"/>
    <w:rsid w:val="00D55ABE"/>
    <w:rsid w:val="00D560EE"/>
    <w:rsid w:val="00D56E3D"/>
    <w:rsid w:val="00D57603"/>
    <w:rsid w:val="00D576EA"/>
    <w:rsid w:val="00D60614"/>
    <w:rsid w:val="00D60716"/>
    <w:rsid w:val="00D60E7B"/>
    <w:rsid w:val="00D61967"/>
    <w:rsid w:val="00D61C0E"/>
    <w:rsid w:val="00D623F6"/>
    <w:rsid w:val="00D63931"/>
    <w:rsid w:val="00D63D77"/>
    <w:rsid w:val="00D66BDF"/>
    <w:rsid w:val="00D67CB3"/>
    <w:rsid w:val="00D70B42"/>
    <w:rsid w:val="00D73239"/>
    <w:rsid w:val="00D735DB"/>
    <w:rsid w:val="00D735E1"/>
    <w:rsid w:val="00D73D3F"/>
    <w:rsid w:val="00D748A6"/>
    <w:rsid w:val="00D74ABB"/>
    <w:rsid w:val="00D7564A"/>
    <w:rsid w:val="00D75A3E"/>
    <w:rsid w:val="00D767B7"/>
    <w:rsid w:val="00D76E04"/>
    <w:rsid w:val="00D774C8"/>
    <w:rsid w:val="00D8037B"/>
    <w:rsid w:val="00D80B4B"/>
    <w:rsid w:val="00D81152"/>
    <w:rsid w:val="00D81D79"/>
    <w:rsid w:val="00D81F30"/>
    <w:rsid w:val="00D824AE"/>
    <w:rsid w:val="00D82ECD"/>
    <w:rsid w:val="00D8311D"/>
    <w:rsid w:val="00D835A2"/>
    <w:rsid w:val="00D85005"/>
    <w:rsid w:val="00D86005"/>
    <w:rsid w:val="00D862E5"/>
    <w:rsid w:val="00D86ABA"/>
    <w:rsid w:val="00D87D0D"/>
    <w:rsid w:val="00D902D0"/>
    <w:rsid w:val="00D91A0F"/>
    <w:rsid w:val="00D91E33"/>
    <w:rsid w:val="00D92813"/>
    <w:rsid w:val="00D92BAD"/>
    <w:rsid w:val="00D94844"/>
    <w:rsid w:val="00D948F5"/>
    <w:rsid w:val="00D96544"/>
    <w:rsid w:val="00D97886"/>
    <w:rsid w:val="00DA0D7C"/>
    <w:rsid w:val="00DA0F86"/>
    <w:rsid w:val="00DA1557"/>
    <w:rsid w:val="00DA1828"/>
    <w:rsid w:val="00DA1C52"/>
    <w:rsid w:val="00DA1D8A"/>
    <w:rsid w:val="00DA2AB6"/>
    <w:rsid w:val="00DA2C30"/>
    <w:rsid w:val="00DA2F7A"/>
    <w:rsid w:val="00DA3C94"/>
    <w:rsid w:val="00DA4623"/>
    <w:rsid w:val="00DA4A05"/>
    <w:rsid w:val="00DA4A6C"/>
    <w:rsid w:val="00DA4BD5"/>
    <w:rsid w:val="00DA53A3"/>
    <w:rsid w:val="00DA7FFD"/>
    <w:rsid w:val="00DB060B"/>
    <w:rsid w:val="00DB097C"/>
    <w:rsid w:val="00DB1575"/>
    <w:rsid w:val="00DB15A1"/>
    <w:rsid w:val="00DB1655"/>
    <w:rsid w:val="00DB1ED4"/>
    <w:rsid w:val="00DB256C"/>
    <w:rsid w:val="00DB2597"/>
    <w:rsid w:val="00DB3B7C"/>
    <w:rsid w:val="00DB3E14"/>
    <w:rsid w:val="00DB4748"/>
    <w:rsid w:val="00DB4D7F"/>
    <w:rsid w:val="00DB4F08"/>
    <w:rsid w:val="00DB5496"/>
    <w:rsid w:val="00DB588B"/>
    <w:rsid w:val="00DB677A"/>
    <w:rsid w:val="00DB6859"/>
    <w:rsid w:val="00DB76FA"/>
    <w:rsid w:val="00DC09B8"/>
    <w:rsid w:val="00DC0E5D"/>
    <w:rsid w:val="00DC23E7"/>
    <w:rsid w:val="00DC32DB"/>
    <w:rsid w:val="00DC418A"/>
    <w:rsid w:val="00DC4280"/>
    <w:rsid w:val="00DC44A4"/>
    <w:rsid w:val="00DC498F"/>
    <w:rsid w:val="00DC5193"/>
    <w:rsid w:val="00DC5A6C"/>
    <w:rsid w:val="00DC5CA1"/>
    <w:rsid w:val="00DC6F42"/>
    <w:rsid w:val="00DD05FF"/>
    <w:rsid w:val="00DD1386"/>
    <w:rsid w:val="00DD1762"/>
    <w:rsid w:val="00DD1BB1"/>
    <w:rsid w:val="00DD1E91"/>
    <w:rsid w:val="00DD2463"/>
    <w:rsid w:val="00DD294B"/>
    <w:rsid w:val="00DD4490"/>
    <w:rsid w:val="00DD5261"/>
    <w:rsid w:val="00DD62A2"/>
    <w:rsid w:val="00DD708D"/>
    <w:rsid w:val="00DD70B1"/>
    <w:rsid w:val="00DD762B"/>
    <w:rsid w:val="00DE2355"/>
    <w:rsid w:val="00DE2623"/>
    <w:rsid w:val="00DE384F"/>
    <w:rsid w:val="00DE3919"/>
    <w:rsid w:val="00DE3AA0"/>
    <w:rsid w:val="00DE3D46"/>
    <w:rsid w:val="00DE4836"/>
    <w:rsid w:val="00DE4F72"/>
    <w:rsid w:val="00DE5DE1"/>
    <w:rsid w:val="00DE6B54"/>
    <w:rsid w:val="00DE6BFB"/>
    <w:rsid w:val="00DE7132"/>
    <w:rsid w:val="00DE7AE1"/>
    <w:rsid w:val="00DE7CFF"/>
    <w:rsid w:val="00DF07DC"/>
    <w:rsid w:val="00DF2081"/>
    <w:rsid w:val="00DF21C1"/>
    <w:rsid w:val="00DF300D"/>
    <w:rsid w:val="00DF39E9"/>
    <w:rsid w:val="00DF4510"/>
    <w:rsid w:val="00DF4618"/>
    <w:rsid w:val="00DF4B4F"/>
    <w:rsid w:val="00DF4E9D"/>
    <w:rsid w:val="00DF4F86"/>
    <w:rsid w:val="00DF5030"/>
    <w:rsid w:val="00DF50F7"/>
    <w:rsid w:val="00DF5196"/>
    <w:rsid w:val="00DF5341"/>
    <w:rsid w:val="00DF5CB0"/>
    <w:rsid w:val="00DF721D"/>
    <w:rsid w:val="00DF7360"/>
    <w:rsid w:val="00E00295"/>
    <w:rsid w:val="00E00559"/>
    <w:rsid w:val="00E005FB"/>
    <w:rsid w:val="00E01389"/>
    <w:rsid w:val="00E016C9"/>
    <w:rsid w:val="00E01D96"/>
    <w:rsid w:val="00E01E92"/>
    <w:rsid w:val="00E025DC"/>
    <w:rsid w:val="00E04656"/>
    <w:rsid w:val="00E0580E"/>
    <w:rsid w:val="00E109A7"/>
    <w:rsid w:val="00E10CD7"/>
    <w:rsid w:val="00E11821"/>
    <w:rsid w:val="00E13490"/>
    <w:rsid w:val="00E135FB"/>
    <w:rsid w:val="00E13D20"/>
    <w:rsid w:val="00E1484E"/>
    <w:rsid w:val="00E14D79"/>
    <w:rsid w:val="00E14E1A"/>
    <w:rsid w:val="00E1580C"/>
    <w:rsid w:val="00E15CD6"/>
    <w:rsid w:val="00E16119"/>
    <w:rsid w:val="00E17CFE"/>
    <w:rsid w:val="00E208ED"/>
    <w:rsid w:val="00E22C4F"/>
    <w:rsid w:val="00E22F1F"/>
    <w:rsid w:val="00E234B7"/>
    <w:rsid w:val="00E23F26"/>
    <w:rsid w:val="00E240BD"/>
    <w:rsid w:val="00E24118"/>
    <w:rsid w:val="00E248F8"/>
    <w:rsid w:val="00E250AB"/>
    <w:rsid w:val="00E258A9"/>
    <w:rsid w:val="00E25963"/>
    <w:rsid w:val="00E26420"/>
    <w:rsid w:val="00E26922"/>
    <w:rsid w:val="00E26BFF"/>
    <w:rsid w:val="00E26D48"/>
    <w:rsid w:val="00E276BE"/>
    <w:rsid w:val="00E30177"/>
    <w:rsid w:val="00E30522"/>
    <w:rsid w:val="00E30B1B"/>
    <w:rsid w:val="00E317CE"/>
    <w:rsid w:val="00E32CDE"/>
    <w:rsid w:val="00E351AF"/>
    <w:rsid w:val="00E374C7"/>
    <w:rsid w:val="00E400A2"/>
    <w:rsid w:val="00E42AB0"/>
    <w:rsid w:val="00E438EA"/>
    <w:rsid w:val="00E4462D"/>
    <w:rsid w:val="00E4495D"/>
    <w:rsid w:val="00E44D44"/>
    <w:rsid w:val="00E44FFE"/>
    <w:rsid w:val="00E45182"/>
    <w:rsid w:val="00E46659"/>
    <w:rsid w:val="00E50A34"/>
    <w:rsid w:val="00E520B5"/>
    <w:rsid w:val="00E53AB0"/>
    <w:rsid w:val="00E559A1"/>
    <w:rsid w:val="00E559BF"/>
    <w:rsid w:val="00E55EEB"/>
    <w:rsid w:val="00E5690A"/>
    <w:rsid w:val="00E57119"/>
    <w:rsid w:val="00E57DA4"/>
    <w:rsid w:val="00E62AE1"/>
    <w:rsid w:val="00E62B9B"/>
    <w:rsid w:val="00E63F6B"/>
    <w:rsid w:val="00E64745"/>
    <w:rsid w:val="00E6483A"/>
    <w:rsid w:val="00E64F8F"/>
    <w:rsid w:val="00E65FAA"/>
    <w:rsid w:val="00E66266"/>
    <w:rsid w:val="00E66B5F"/>
    <w:rsid w:val="00E6752D"/>
    <w:rsid w:val="00E70845"/>
    <w:rsid w:val="00E709F6"/>
    <w:rsid w:val="00E70E9C"/>
    <w:rsid w:val="00E7130B"/>
    <w:rsid w:val="00E7164F"/>
    <w:rsid w:val="00E71988"/>
    <w:rsid w:val="00E71E31"/>
    <w:rsid w:val="00E736F7"/>
    <w:rsid w:val="00E7557E"/>
    <w:rsid w:val="00E76BE0"/>
    <w:rsid w:val="00E8072D"/>
    <w:rsid w:val="00E82676"/>
    <w:rsid w:val="00E82939"/>
    <w:rsid w:val="00E83395"/>
    <w:rsid w:val="00E83BCA"/>
    <w:rsid w:val="00E84211"/>
    <w:rsid w:val="00E84215"/>
    <w:rsid w:val="00E84E6A"/>
    <w:rsid w:val="00E8541D"/>
    <w:rsid w:val="00E8565C"/>
    <w:rsid w:val="00E857DB"/>
    <w:rsid w:val="00E874C9"/>
    <w:rsid w:val="00E87D45"/>
    <w:rsid w:val="00E90E3B"/>
    <w:rsid w:val="00E914DB"/>
    <w:rsid w:val="00E91B7F"/>
    <w:rsid w:val="00E920AA"/>
    <w:rsid w:val="00E928B7"/>
    <w:rsid w:val="00E9327D"/>
    <w:rsid w:val="00E9357C"/>
    <w:rsid w:val="00E95941"/>
    <w:rsid w:val="00E95C78"/>
    <w:rsid w:val="00E95FDD"/>
    <w:rsid w:val="00E97CD1"/>
    <w:rsid w:val="00EA04CD"/>
    <w:rsid w:val="00EA0B14"/>
    <w:rsid w:val="00EA0CDC"/>
    <w:rsid w:val="00EA0F14"/>
    <w:rsid w:val="00EA236F"/>
    <w:rsid w:val="00EA3710"/>
    <w:rsid w:val="00EA450A"/>
    <w:rsid w:val="00EA5429"/>
    <w:rsid w:val="00EA5FAC"/>
    <w:rsid w:val="00EA6104"/>
    <w:rsid w:val="00EA6768"/>
    <w:rsid w:val="00EA7676"/>
    <w:rsid w:val="00EA7A45"/>
    <w:rsid w:val="00EA7AA6"/>
    <w:rsid w:val="00EB09CD"/>
    <w:rsid w:val="00EB0B41"/>
    <w:rsid w:val="00EB12F1"/>
    <w:rsid w:val="00EB1ED2"/>
    <w:rsid w:val="00EB35E2"/>
    <w:rsid w:val="00EB3C9F"/>
    <w:rsid w:val="00EB41D0"/>
    <w:rsid w:val="00EB4629"/>
    <w:rsid w:val="00EB5052"/>
    <w:rsid w:val="00EB5187"/>
    <w:rsid w:val="00EB5E77"/>
    <w:rsid w:val="00EC0D7E"/>
    <w:rsid w:val="00EC1442"/>
    <w:rsid w:val="00EC3D9D"/>
    <w:rsid w:val="00EC40B2"/>
    <w:rsid w:val="00EC4933"/>
    <w:rsid w:val="00EC50FF"/>
    <w:rsid w:val="00EC543E"/>
    <w:rsid w:val="00EC5FAF"/>
    <w:rsid w:val="00EC6B30"/>
    <w:rsid w:val="00ED01D0"/>
    <w:rsid w:val="00ED0DDF"/>
    <w:rsid w:val="00ED15EB"/>
    <w:rsid w:val="00ED16BD"/>
    <w:rsid w:val="00ED1BF9"/>
    <w:rsid w:val="00ED25E2"/>
    <w:rsid w:val="00ED39E4"/>
    <w:rsid w:val="00ED509B"/>
    <w:rsid w:val="00ED558D"/>
    <w:rsid w:val="00ED59EB"/>
    <w:rsid w:val="00ED7BD5"/>
    <w:rsid w:val="00EE02CA"/>
    <w:rsid w:val="00EE0C2B"/>
    <w:rsid w:val="00EE0EA7"/>
    <w:rsid w:val="00EE13CC"/>
    <w:rsid w:val="00EE140F"/>
    <w:rsid w:val="00EE144D"/>
    <w:rsid w:val="00EE161B"/>
    <w:rsid w:val="00EE1B86"/>
    <w:rsid w:val="00EE3A9D"/>
    <w:rsid w:val="00EE3B48"/>
    <w:rsid w:val="00EE4190"/>
    <w:rsid w:val="00EE421A"/>
    <w:rsid w:val="00EE4585"/>
    <w:rsid w:val="00EE47BF"/>
    <w:rsid w:val="00EE4B5A"/>
    <w:rsid w:val="00EE5D3D"/>
    <w:rsid w:val="00EE6623"/>
    <w:rsid w:val="00EE73BE"/>
    <w:rsid w:val="00EE782E"/>
    <w:rsid w:val="00EE7885"/>
    <w:rsid w:val="00EF029D"/>
    <w:rsid w:val="00EF0632"/>
    <w:rsid w:val="00EF2295"/>
    <w:rsid w:val="00EF250D"/>
    <w:rsid w:val="00EF38A0"/>
    <w:rsid w:val="00EF40D6"/>
    <w:rsid w:val="00EF42F0"/>
    <w:rsid w:val="00EF4370"/>
    <w:rsid w:val="00EF636C"/>
    <w:rsid w:val="00EF77EA"/>
    <w:rsid w:val="00F001F1"/>
    <w:rsid w:val="00F01BA9"/>
    <w:rsid w:val="00F02282"/>
    <w:rsid w:val="00F0240D"/>
    <w:rsid w:val="00F02B0B"/>
    <w:rsid w:val="00F0370D"/>
    <w:rsid w:val="00F03818"/>
    <w:rsid w:val="00F0390B"/>
    <w:rsid w:val="00F03D6F"/>
    <w:rsid w:val="00F03DB3"/>
    <w:rsid w:val="00F03DE9"/>
    <w:rsid w:val="00F044D5"/>
    <w:rsid w:val="00F048B5"/>
    <w:rsid w:val="00F05637"/>
    <w:rsid w:val="00F056C0"/>
    <w:rsid w:val="00F05D87"/>
    <w:rsid w:val="00F05FE0"/>
    <w:rsid w:val="00F0609E"/>
    <w:rsid w:val="00F072DD"/>
    <w:rsid w:val="00F10616"/>
    <w:rsid w:val="00F1077C"/>
    <w:rsid w:val="00F1096A"/>
    <w:rsid w:val="00F10D3B"/>
    <w:rsid w:val="00F12BD6"/>
    <w:rsid w:val="00F12D23"/>
    <w:rsid w:val="00F12F3F"/>
    <w:rsid w:val="00F132BF"/>
    <w:rsid w:val="00F135E8"/>
    <w:rsid w:val="00F13C8D"/>
    <w:rsid w:val="00F14A3F"/>
    <w:rsid w:val="00F15474"/>
    <w:rsid w:val="00F155EB"/>
    <w:rsid w:val="00F158C7"/>
    <w:rsid w:val="00F16308"/>
    <w:rsid w:val="00F17DEA"/>
    <w:rsid w:val="00F20CB0"/>
    <w:rsid w:val="00F20E8D"/>
    <w:rsid w:val="00F21EA0"/>
    <w:rsid w:val="00F22951"/>
    <w:rsid w:val="00F22B43"/>
    <w:rsid w:val="00F23BA1"/>
    <w:rsid w:val="00F2404A"/>
    <w:rsid w:val="00F2482B"/>
    <w:rsid w:val="00F2561E"/>
    <w:rsid w:val="00F25AFD"/>
    <w:rsid w:val="00F25DDE"/>
    <w:rsid w:val="00F26596"/>
    <w:rsid w:val="00F271BB"/>
    <w:rsid w:val="00F275F3"/>
    <w:rsid w:val="00F30590"/>
    <w:rsid w:val="00F30836"/>
    <w:rsid w:val="00F30C66"/>
    <w:rsid w:val="00F31073"/>
    <w:rsid w:val="00F317A1"/>
    <w:rsid w:val="00F31E0F"/>
    <w:rsid w:val="00F339BE"/>
    <w:rsid w:val="00F342F6"/>
    <w:rsid w:val="00F34DC3"/>
    <w:rsid w:val="00F35B12"/>
    <w:rsid w:val="00F35B74"/>
    <w:rsid w:val="00F36953"/>
    <w:rsid w:val="00F36E8B"/>
    <w:rsid w:val="00F3733E"/>
    <w:rsid w:val="00F40C32"/>
    <w:rsid w:val="00F40D3B"/>
    <w:rsid w:val="00F41577"/>
    <w:rsid w:val="00F42022"/>
    <w:rsid w:val="00F4238D"/>
    <w:rsid w:val="00F42AB2"/>
    <w:rsid w:val="00F42E86"/>
    <w:rsid w:val="00F44D7A"/>
    <w:rsid w:val="00F459E7"/>
    <w:rsid w:val="00F4647A"/>
    <w:rsid w:val="00F46DD5"/>
    <w:rsid w:val="00F470A7"/>
    <w:rsid w:val="00F476FA"/>
    <w:rsid w:val="00F5018F"/>
    <w:rsid w:val="00F50587"/>
    <w:rsid w:val="00F50FA5"/>
    <w:rsid w:val="00F52190"/>
    <w:rsid w:val="00F527CA"/>
    <w:rsid w:val="00F529E1"/>
    <w:rsid w:val="00F52C17"/>
    <w:rsid w:val="00F536AA"/>
    <w:rsid w:val="00F57B29"/>
    <w:rsid w:val="00F60EFC"/>
    <w:rsid w:val="00F61CF8"/>
    <w:rsid w:val="00F64019"/>
    <w:rsid w:val="00F64FDE"/>
    <w:rsid w:val="00F65E06"/>
    <w:rsid w:val="00F66B1C"/>
    <w:rsid w:val="00F66FD5"/>
    <w:rsid w:val="00F6784B"/>
    <w:rsid w:val="00F67B6F"/>
    <w:rsid w:val="00F70AB2"/>
    <w:rsid w:val="00F713A3"/>
    <w:rsid w:val="00F71800"/>
    <w:rsid w:val="00F71D07"/>
    <w:rsid w:val="00F71FB3"/>
    <w:rsid w:val="00F74B66"/>
    <w:rsid w:val="00F75A1E"/>
    <w:rsid w:val="00F75DF8"/>
    <w:rsid w:val="00F767CB"/>
    <w:rsid w:val="00F77F5A"/>
    <w:rsid w:val="00F80280"/>
    <w:rsid w:val="00F80D2A"/>
    <w:rsid w:val="00F80E5F"/>
    <w:rsid w:val="00F80EF5"/>
    <w:rsid w:val="00F815EB"/>
    <w:rsid w:val="00F819D6"/>
    <w:rsid w:val="00F82964"/>
    <w:rsid w:val="00F82C30"/>
    <w:rsid w:val="00F82C4C"/>
    <w:rsid w:val="00F835B1"/>
    <w:rsid w:val="00F85863"/>
    <w:rsid w:val="00F859D0"/>
    <w:rsid w:val="00F87D11"/>
    <w:rsid w:val="00F87DCA"/>
    <w:rsid w:val="00F9051B"/>
    <w:rsid w:val="00F91A48"/>
    <w:rsid w:val="00F91ED8"/>
    <w:rsid w:val="00F92A69"/>
    <w:rsid w:val="00F93837"/>
    <w:rsid w:val="00F939AF"/>
    <w:rsid w:val="00F94472"/>
    <w:rsid w:val="00F94734"/>
    <w:rsid w:val="00F94E37"/>
    <w:rsid w:val="00F95409"/>
    <w:rsid w:val="00F958DE"/>
    <w:rsid w:val="00F97CD2"/>
    <w:rsid w:val="00FA136B"/>
    <w:rsid w:val="00FA2317"/>
    <w:rsid w:val="00FA3104"/>
    <w:rsid w:val="00FA35E1"/>
    <w:rsid w:val="00FA3878"/>
    <w:rsid w:val="00FA3910"/>
    <w:rsid w:val="00FA4383"/>
    <w:rsid w:val="00FA4589"/>
    <w:rsid w:val="00FA4BC2"/>
    <w:rsid w:val="00FA50D8"/>
    <w:rsid w:val="00FA60DE"/>
    <w:rsid w:val="00FA6102"/>
    <w:rsid w:val="00FA7F28"/>
    <w:rsid w:val="00FB0695"/>
    <w:rsid w:val="00FB0A17"/>
    <w:rsid w:val="00FB0B8B"/>
    <w:rsid w:val="00FB0C8E"/>
    <w:rsid w:val="00FB26DD"/>
    <w:rsid w:val="00FB270D"/>
    <w:rsid w:val="00FB2899"/>
    <w:rsid w:val="00FB2CAB"/>
    <w:rsid w:val="00FB304E"/>
    <w:rsid w:val="00FB3392"/>
    <w:rsid w:val="00FB39DE"/>
    <w:rsid w:val="00FB3CAE"/>
    <w:rsid w:val="00FB4160"/>
    <w:rsid w:val="00FB43A3"/>
    <w:rsid w:val="00FB532D"/>
    <w:rsid w:val="00FB627A"/>
    <w:rsid w:val="00FB6C25"/>
    <w:rsid w:val="00FB7194"/>
    <w:rsid w:val="00FC2A56"/>
    <w:rsid w:val="00FC2C42"/>
    <w:rsid w:val="00FC33CF"/>
    <w:rsid w:val="00FC3517"/>
    <w:rsid w:val="00FC380A"/>
    <w:rsid w:val="00FC3BD5"/>
    <w:rsid w:val="00FC4793"/>
    <w:rsid w:val="00FC49D3"/>
    <w:rsid w:val="00FC6270"/>
    <w:rsid w:val="00FC7C37"/>
    <w:rsid w:val="00FD06D3"/>
    <w:rsid w:val="00FD134F"/>
    <w:rsid w:val="00FD1AB3"/>
    <w:rsid w:val="00FD3A55"/>
    <w:rsid w:val="00FD427D"/>
    <w:rsid w:val="00FD4ABF"/>
    <w:rsid w:val="00FD54F6"/>
    <w:rsid w:val="00FD5CD6"/>
    <w:rsid w:val="00FD6C2C"/>
    <w:rsid w:val="00FD7051"/>
    <w:rsid w:val="00FD79D5"/>
    <w:rsid w:val="00FE03E9"/>
    <w:rsid w:val="00FE03F5"/>
    <w:rsid w:val="00FE126B"/>
    <w:rsid w:val="00FE19AC"/>
    <w:rsid w:val="00FE3C7D"/>
    <w:rsid w:val="00FE577A"/>
    <w:rsid w:val="00FE5CDE"/>
    <w:rsid w:val="00FE5F79"/>
    <w:rsid w:val="00FE60BA"/>
    <w:rsid w:val="00FE65F8"/>
    <w:rsid w:val="00FE6631"/>
    <w:rsid w:val="00FE7A64"/>
    <w:rsid w:val="00FE7DC8"/>
    <w:rsid w:val="00FF00E6"/>
    <w:rsid w:val="00FF16D8"/>
    <w:rsid w:val="00FF5AD4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806CB5"/>
  <w15:docId w15:val="{10A13D5D-474B-4638-A299-4DF7C87E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770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2145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472145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472145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472145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72145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472145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rsid w:val="00472145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472145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rsid w:val="00472145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rsid w:val="00472145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rsid w:val="00472145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rsid w:val="00472145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472145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47214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2145"/>
  </w:style>
  <w:style w:type="paragraph" w:styleId="BodyTextIndent2">
    <w:name w:val="Body Text Indent 2"/>
    <w:basedOn w:val="Normal"/>
    <w:rsid w:val="00472145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sid w:val="00472145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rsid w:val="00472145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Browallia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rsid w:val="00472145"/>
    <w:pPr>
      <w:ind w:left="720"/>
      <w:jc w:val="thaiDistribute"/>
    </w:pPr>
    <w:rPr>
      <w:rFonts w:ascii="Angsana New" w:cs="Angsana New"/>
      <w:sz w:val="28"/>
      <w:szCs w:val="28"/>
    </w:rPr>
  </w:style>
  <w:style w:type="paragraph" w:styleId="Caption">
    <w:name w:val="caption"/>
    <w:basedOn w:val="Normal"/>
    <w:next w:val="Normal"/>
    <w:qFormat/>
    <w:rsid w:val="00472145"/>
    <w:pPr>
      <w:jc w:val="thaiDistribute"/>
    </w:pPr>
    <w:rPr>
      <w:rFonts w:ascii="Browallia New" w:cs="Browallia New"/>
      <w:color w:val="auto"/>
      <w:sz w:val="30"/>
      <w:szCs w:val="30"/>
    </w:rPr>
  </w:style>
  <w:style w:type="paragraph" w:styleId="BlockText">
    <w:name w:val="Block Text"/>
    <w:basedOn w:val="Normal"/>
    <w:rsid w:val="00472145"/>
    <w:pPr>
      <w:ind w:left="720" w:right="-18"/>
      <w:jc w:val="thaiDistribute"/>
    </w:pPr>
    <w:rPr>
      <w:rFonts w:ascii="Browallia New" w:cs="Browallia New"/>
      <w:sz w:val="30"/>
      <w:szCs w:val="30"/>
    </w:rPr>
  </w:style>
  <w:style w:type="paragraph" w:customStyle="1" w:styleId="a">
    <w:name w:val="เนื้อเรื่อง"/>
    <w:basedOn w:val="Normal"/>
    <w:uiPriority w:val="99"/>
    <w:rsid w:val="00472145"/>
    <w:pPr>
      <w:ind w:right="386"/>
    </w:pPr>
    <w:rPr>
      <w:rFonts w:ascii="Arial" w:eastAsia="Times New Roman" w:hAnsi="Arial" w:cs="Angsana New"/>
      <w:b/>
      <w:bCs/>
      <w:color w:val="auto"/>
      <w:sz w:val="28"/>
      <w:szCs w:val="28"/>
      <w:lang w:val="th-TH"/>
    </w:rPr>
  </w:style>
  <w:style w:type="paragraph" w:customStyle="1" w:styleId="a0">
    <w:name w:val="?????????????"/>
    <w:basedOn w:val="Normal"/>
    <w:rsid w:val="00472145"/>
    <w:pPr>
      <w:autoSpaceDE w:val="0"/>
      <w:autoSpaceDN w:val="0"/>
    </w:pPr>
    <w:rPr>
      <w:rFonts w:ascii="Times New Roman" w:eastAsia="Times New Roman" w:hAnsi="Times New Roman" w:cs="Angsana New"/>
      <w:b/>
      <w:bCs/>
      <w:color w:val="auto"/>
      <w:sz w:val="20"/>
    </w:rPr>
  </w:style>
  <w:style w:type="paragraph" w:styleId="BalloonText">
    <w:name w:val="Balloon Text"/>
    <w:basedOn w:val="Normal"/>
    <w:semiHidden/>
    <w:rsid w:val="00CA2DF3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DC418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character" w:styleId="CommentReference">
    <w:name w:val="annotation reference"/>
    <w:basedOn w:val="DefaultParagraphFont"/>
    <w:uiPriority w:val="99"/>
    <w:rsid w:val="006600FA"/>
    <w:rPr>
      <w:sz w:val="16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C3C79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FooterChar">
    <w:name w:val="Footer Char"/>
    <w:basedOn w:val="DefaultParagraphFont"/>
    <w:link w:val="Footer"/>
    <w:uiPriority w:val="99"/>
    <w:rsid w:val="00AC3C79"/>
    <w:rPr>
      <w:rFonts w:cs="Cordia New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10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942ED"/>
    <w:rPr>
      <w:rFonts w:ascii="Angsana New"/>
      <w:b/>
      <w:bCs/>
      <w:color w:val="000000"/>
      <w:sz w:val="28"/>
      <w:szCs w:val="28"/>
    </w:rPr>
  </w:style>
  <w:style w:type="character" w:styleId="Hyperlink">
    <w:name w:val="Hyperlink"/>
    <w:basedOn w:val="DefaultParagraphFont"/>
    <w:rsid w:val="000E294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rsid w:val="00D453A6"/>
    <w:rPr>
      <w:sz w:val="20"/>
      <w:szCs w:val="23"/>
    </w:rPr>
  </w:style>
  <w:style w:type="character" w:customStyle="1" w:styleId="FootnoteTextChar">
    <w:name w:val="Footnote Text Char"/>
    <w:basedOn w:val="DefaultParagraphFont"/>
    <w:link w:val="FootnoteText"/>
    <w:rsid w:val="00D453A6"/>
    <w:rPr>
      <w:rFonts w:cs="Cordia New"/>
      <w:color w:val="000000"/>
      <w:szCs w:val="23"/>
    </w:rPr>
  </w:style>
  <w:style w:type="character" w:styleId="FootnoteReference">
    <w:name w:val="footnote reference"/>
    <w:basedOn w:val="DefaultParagraphFont"/>
    <w:rsid w:val="00D453A6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rsid w:val="009C0AB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rsid w:val="009C0ABB"/>
    <w:rPr>
      <w:rFonts w:cs="Cordia New"/>
      <w:color w:val="000000"/>
      <w:szCs w:val="25"/>
    </w:rPr>
  </w:style>
  <w:style w:type="character" w:styleId="EndnoteReference">
    <w:name w:val="endnote reference"/>
    <w:basedOn w:val="DefaultParagraphFont"/>
    <w:rsid w:val="009C0ABB"/>
    <w:rPr>
      <w:vertAlign w:val="superscript"/>
    </w:rPr>
  </w:style>
  <w:style w:type="paragraph" w:customStyle="1" w:styleId="a1">
    <w:name w:val="à¹×éÍàÃ×èÍ§"/>
    <w:basedOn w:val="Normal"/>
    <w:rsid w:val="000E289C"/>
    <w:pPr>
      <w:ind w:right="386"/>
    </w:pPr>
    <w:rPr>
      <w:rFonts w:ascii="Times New Roman" w:eastAsia="Times New Roman" w:hAnsi="Times New Roman" w:cs="Times New Roman"/>
      <w:color w:val="auto"/>
      <w:sz w:val="28"/>
      <w:szCs w:val="28"/>
      <w:lang w:val="th-TH"/>
    </w:rPr>
  </w:style>
  <w:style w:type="paragraph" w:styleId="CommentText">
    <w:name w:val="annotation text"/>
    <w:basedOn w:val="Normal"/>
    <w:link w:val="CommentTextChar"/>
    <w:uiPriority w:val="99"/>
    <w:unhideWhenUsed/>
    <w:rsid w:val="000F0B0A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B0A"/>
    <w:rPr>
      <w:rFonts w:cs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0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0B0A"/>
    <w:rPr>
      <w:rFonts w:cs="Cordia New"/>
      <w:b/>
      <w:bCs/>
      <w:color w:val="000000"/>
      <w:szCs w:val="25"/>
    </w:rPr>
  </w:style>
  <w:style w:type="paragraph" w:styleId="Title">
    <w:name w:val="Title"/>
    <w:aliases w:val="Comments"/>
    <w:basedOn w:val="Normal"/>
    <w:link w:val="TitleChar"/>
    <w:uiPriority w:val="10"/>
    <w:qFormat/>
    <w:rsid w:val="00761F77"/>
    <w:pPr>
      <w:outlineLvl w:val="0"/>
    </w:pPr>
    <w:rPr>
      <w:rFonts w:ascii="Arial" w:eastAsia="Arial" w:hAnsi="Arial" w:cs="Browallia New"/>
      <w:color w:val="8064A2" w:themeColor="accent4"/>
      <w:kern w:val="36"/>
      <w:sz w:val="20"/>
      <w:szCs w:val="28"/>
      <w:lang w:val="en-GB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761F77"/>
    <w:rPr>
      <w:rFonts w:ascii="Arial" w:eastAsia="Arial" w:hAnsi="Arial" w:cs="Browallia New"/>
      <w:color w:val="8064A2" w:themeColor="accent4"/>
      <w:kern w:val="36"/>
      <w:szCs w:val="28"/>
      <w:lang w:val="en-GB"/>
    </w:rPr>
  </w:style>
  <w:style w:type="paragraph" w:styleId="NoSpacing">
    <w:name w:val="No Spacing"/>
    <w:uiPriority w:val="1"/>
    <w:qFormat/>
    <w:rsid w:val="00564666"/>
    <w:rPr>
      <w:rFonts w:ascii="Ink Free" w:eastAsia="Ink Free" w:hAnsi="Ink Free" w:cs="BrowalliaUPC"/>
      <w:color w:val="00B050"/>
      <w:sz w:val="18"/>
      <w:szCs w:val="28"/>
      <w:lang w:val="en-GB"/>
    </w:rPr>
  </w:style>
  <w:style w:type="character" w:customStyle="1" w:styleId="cf01">
    <w:name w:val="cf01"/>
    <w:basedOn w:val="DefaultParagraphFont"/>
    <w:rsid w:val="00564666"/>
    <w:rPr>
      <w:rFonts w:ascii="Segoe UI" w:hAnsi="Segoe UI" w:cs="Segoe UI" w:hint="default"/>
      <w:color w:val="00B050"/>
      <w:sz w:val="18"/>
      <w:szCs w:val="18"/>
    </w:rPr>
  </w:style>
  <w:style w:type="table" w:customStyle="1" w:styleId="TableGridLight2">
    <w:name w:val="Table Grid Light2"/>
    <w:basedOn w:val="TableNormal"/>
    <w:next w:val="TableGridLight"/>
    <w:uiPriority w:val="40"/>
    <w:rsid w:val="005D55A5"/>
    <w:rPr>
      <w:rFonts w:ascii="Arial" w:eastAsia="Arial" w:hAnsi="Arial"/>
      <w:sz w:val="22"/>
      <w:szCs w:val="28"/>
      <w:lang w:val="en-GB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5D55A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A7099EC51B134EB47DA3968C2EFBC9" ma:contentTypeVersion="3" ma:contentTypeDescription="Create a new document." ma:contentTypeScope="" ma:versionID="19f67c7bbe6972596bc4171818fba771">
  <xsd:schema xmlns:xsd="http://www.w3.org/2001/XMLSchema" xmlns:xs="http://www.w3.org/2001/XMLSchema" xmlns:p="http://schemas.microsoft.com/office/2006/metadata/properties" xmlns:ns2="eba21614-f91c-4a64-a692-49b474dd8ef9" targetNamespace="http://schemas.microsoft.com/office/2006/metadata/properties" ma:root="true" ma:fieldsID="2747ea36d2c83d63b24cd465cdb3ea56" ns2:_="">
    <xsd:import namespace="eba21614-f91c-4a64-a692-49b474dd8e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21614-f91c-4a64-a692-49b474dd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0ADCC5-8A23-430D-94E5-74C1922342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577451-445D-49F9-A462-DD37B8ED45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087A51-AFD0-4464-81CC-EF74D344F7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1ADD57-65B7-42D2-959F-403490AF0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21614-f91c-4a64-a692-49b474dd8e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1908</TotalTime>
  <Pages>18</Pages>
  <Words>4225</Words>
  <Characters>24085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28254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creator>PricewaterhouseCoopers</dc:creator>
  <cp:lastModifiedBy>Nattawadee Makwattanasuk (TH)</cp:lastModifiedBy>
  <cp:revision>470</cp:revision>
  <cp:lastPrinted>2025-08-05T06:46:00Z</cp:lastPrinted>
  <dcterms:created xsi:type="dcterms:W3CDTF">2024-11-01T09:58:00Z</dcterms:created>
  <dcterms:modified xsi:type="dcterms:W3CDTF">2025-08-13T06:54:00Z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0x01010082A7099EC51B134EB47DA3968C2EFBC9</vt:lpwstr>
  </property>
</Properties>
</file>